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FC4" w14:textId="77777777" w:rsidR="00582FBF" w:rsidRDefault="00582FBF" w:rsidP="00CB5C84">
      <w:pPr>
        <w:jc w:val="both"/>
        <w:rPr>
          <w:rFonts w:ascii="Arial" w:hAnsi="Arial" w:cs="Arial"/>
          <w:b/>
          <w:bCs/>
          <w:sz w:val="20"/>
          <w:szCs w:val="20"/>
        </w:rPr>
      </w:pPr>
    </w:p>
    <w:p w14:paraId="7600F2D8" w14:textId="5ACDBE65" w:rsidR="00EB1C93" w:rsidRPr="006332F9" w:rsidRDefault="00597173" w:rsidP="00CB5C84">
      <w:pPr>
        <w:jc w:val="both"/>
        <w:rPr>
          <w:rFonts w:ascii="Arial" w:hAnsi="Arial" w:cs="Arial"/>
          <w:b/>
          <w:bCs/>
          <w:sz w:val="20"/>
          <w:szCs w:val="20"/>
        </w:rPr>
      </w:pPr>
      <w:r w:rsidRPr="006332F9">
        <w:rPr>
          <w:rFonts w:ascii="Arial" w:hAnsi="Arial" w:cs="Arial"/>
          <w:b/>
          <w:bCs/>
          <w:sz w:val="20"/>
          <w:szCs w:val="20"/>
        </w:rPr>
        <w:t xml:space="preserve">This Form is to be completed by </w:t>
      </w:r>
      <w:r w:rsidR="007745FE" w:rsidRPr="006332F9">
        <w:rPr>
          <w:rFonts w:ascii="Arial" w:hAnsi="Arial" w:cs="Arial"/>
          <w:b/>
          <w:bCs/>
          <w:sz w:val="20"/>
          <w:szCs w:val="20"/>
        </w:rPr>
        <w:t xml:space="preserve">visitors applying for the title of </w:t>
      </w:r>
      <w:r w:rsidRPr="006332F9">
        <w:rPr>
          <w:rFonts w:ascii="Arial" w:hAnsi="Arial" w:cs="Arial"/>
          <w:b/>
          <w:bCs/>
          <w:sz w:val="20"/>
          <w:szCs w:val="20"/>
        </w:rPr>
        <w:t xml:space="preserve">Visiting Academic </w:t>
      </w:r>
      <w:r w:rsidR="007745FE" w:rsidRPr="006332F9">
        <w:rPr>
          <w:rFonts w:ascii="Arial" w:hAnsi="Arial" w:cs="Arial"/>
          <w:b/>
          <w:bCs/>
          <w:sz w:val="20"/>
          <w:szCs w:val="20"/>
        </w:rPr>
        <w:t>to the School of Social Science</w:t>
      </w:r>
      <w:r w:rsidR="006302F5">
        <w:rPr>
          <w:rFonts w:ascii="Arial" w:hAnsi="Arial" w:cs="Arial"/>
          <w:b/>
          <w:bCs/>
          <w:sz w:val="20"/>
          <w:szCs w:val="20"/>
        </w:rPr>
        <w:t xml:space="preserve"> or Visiting HDR Student</w:t>
      </w:r>
      <w:r w:rsidRPr="006332F9">
        <w:rPr>
          <w:rFonts w:ascii="Arial" w:hAnsi="Arial" w:cs="Arial"/>
          <w:b/>
          <w:bCs/>
          <w:sz w:val="20"/>
          <w:szCs w:val="20"/>
        </w:rPr>
        <w:t>.</w:t>
      </w:r>
    </w:p>
    <w:p w14:paraId="7361F063" w14:textId="117034BD" w:rsidR="00953187" w:rsidRDefault="006332F9" w:rsidP="00582FBF">
      <w:pPr>
        <w:spacing w:after="120"/>
        <w:jc w:val="both"/>
        <w:rPr>
          <w:rFonts w:ascii="Arial" w:hAnsi="Arial" w:cs="Arial"/>
          <w:sz w:val="20"/>
          <w:szCs w:val="20"/>
        </w:rPr>
      </w:pPr>
      <w:r w:rsidRPr="006332F9">
        <w:rPr>
          <w:rFonts w:ascii="Arial" w:hAnsi="Arial" w:cs="Arial"/>
          <w:sz w:val="20"/>
          <w:szCs w:val="20"/>
        </w:rPr>
        <w:t xml:space="preserve">A </w:t>
      </w:r>
      <w:r w:rsidR="000C2D8A" w:rsidRPr="00240F0F">
        <w:rPr>
          <w:rFonts w:ascii="Arial" w:hAnsi="Arial" w:cs="Arial"/>
          <w:i/>
          <w:iCs/>
          <w:sz w:val="20"/>
          <w:szCs w:val="20"/>
        </w:rPr>
        <w:t>Visiting Academic</w:t>
      </w:r>
      <w:r w:rsidR="000C2D8A" w:rsidRPr="00972533">
        <w:rPr>
          <w:rFonts w:ascii="Arial" w:hAnsi="Arial" w:cs="Arial"/>
          <w:b/>
          <w:bCs/>
          <w:sz w:val="20"/>
          <w:szCs w:val="20"/>
        </w:rPr>
        <w:t xml:space="preserve"> </w:t>
      </w:r>
      <w:r w:rsidR="006D3823" w:rsidRPr="00972533">
        <w:rPr>
          <w:rFonts w:ascii="Arial" w:hAnsi="Arial" w:cs="Arial"/>
          <w:sz w:val="20"/>
          <w:szCs w:val="20"/>
        </w:rPr>
        <w:t>is an individual</w:t>
      </w:r>
      <w:r w:rsidR="006D3823" w:rsidRPr="00972533">
        <w:rPr>
          <w:rFonts w:ascii="Arial" w:hAnsi="Arial" w:cs="Arial"/>
          <w:b/>
          <w:bCs/>
          <w:sz w:val="20"/>
          <w:szCs w:val="20"/>
        </w:rPr>
        <w:t xml:space="preserve"> </w:t>
      </w:r>
      <w:r w:rsidR="000C2D8A" w:rsidRPr="00972533">
        <w:rPr>
          <w:rFonts w:ascii="Arial" w:hAnsi="Arial" w:cs="Arial"/>
          <w:sz w:val="20"/>
          <w:szCs w:val="20"/>
        </w:rPr>
        <w:t xml:space="preserve">who holds a position in their own university or other institution and who is visiting an organisational unit of the University </w:t>
      </w:r>
      <w:r w:rsidR="00AF752D">
        <w:rPr>
          <w:rFonts w:ascii="Arial" w:hAnsi="Arial" w:cs="Arial"/>
          <w:sz w:val="20"/>
          <w:szCs w:val="20"/>
        </w:rPr>
        <w:t xml:space="preserve">of Queensland </w:t>
      </w:r>
      <w:r w:rsidR="000C2D8A" w:rsidRPr="00972533">
        <w:rPr>
          <w:rFonts w:ascii="Arial" w:hAnsi="Arial" w:cs="Arial"/>
          <w:sz w:val="20"/>
          <w:szCs w:val="20"/>
        </w:rPr>
        <w:t>to carry out teaching</w:t>
      </w:r>
      <w:r w:rsidR="000B61E9">
        <w:rPr>
          <w:rFonts w:ascii="Arial" w:hAnsi="Arial" w:cs="Arial"/>
          <w:sz w:val="20"/>
          <w:szCs w:val="20"/>
        </w:rPr>
        <w:t>,</w:t>
      </w:r>
      <w:r w:rsidR="000C2D8A" w:rsidRPr="00972533">
        <w:rPr>
          <w:rFonts w:ascii="Arial" w:hAnsi="Arial" w:cs="Arial"/>
          <w:sz w:val="20"/>
          <w:szCs w:val="20"/>
        </w:rPr>
        <w:t xml:space="preserve"> research</w:t>
      </w:r>
      <w:r w:rsidR="000B61E9">
        <w:rPr>
          <w:rFonts w:ascii="Arial" w:hAnsi="Arial" w:cs="Arial"/>
          <w:sz w:val="20"/>
          <w:szCs w:val="20"/>
        </w:rPr>
        <w:t>, or training</w:t>
      </w:r>
      <w:r w:rsidR="007745FE">
        <w:rPr>
          <w:rFonts w:ascii="Arial" w:hAnsi="Arial" w:cs="Arial"/>
          <w:sz w:val="20"/>
          <w:szCs w:val="20"/>
        </w:rPr>
        <w:t>.  The duration of the visit must be a minimum of four weeks. Applicants m</w:t>
      </w:r>
      <w:r w:rsidR="000C2D8A" w:rsidRPr="00972533">
        <w:rPr>
          <w:rFonts w:ascii="Arial" w:hAnsi="Arial" w:cs="Arial"/>
          <w:sz w:val="20"/>
          <w:szCs w:val="20"/>
        </w:rPr>
        <w:t xml:space="preserve">ust hold a PhD and </w:t>
      </w:r>
      <w:r w:rsidR="00577627">
        <w:rPr>
          <w:rFonts w:ascii="Arial" w:hAnsi="Arial" w:cs="Arial"/>
          <w:sz w:val="20"/>
          <w:szCs w:val="20"/>
        </w:rPr>
        <w:t xml:space="preserve">have </w:t>
      </w:r>
      <w:r w:rsidR="000C2D8A" w:rsidRPr="00972533">
        <w:rPr>
          <w:rFonts w:ascii="Arial" w:hAnsi="Arial" w:cs="Arial"/>
          <w:sz w:val="20"/>
          <w:szCs w:val="20"/>
        </w:rPr>
        <w:t>a minimum of one years’ postdoctoral experience.</w:t>
      </w:r>
    </w:p>
    <w:p w14:paraId="19A88195" w14:textId="232FF6CE" w:rsidR="006302F5" w:rsidRDefault="006302F5" w:rsidP="00582FBF">
      <w:pPr>
        <w:spacing w:after="120"/>
        <w:jc w:val="both"/>
        <w:rPr>
          <w:rFonts w:ascii="Arial" w:hAnsi="Arial" w:cs="Arial"/>
          <w:sz w:val="20"/>
          <w:szCs w:val="20"/>
        </w:rPr>
      </w:pPr>
      <w:bookmarkStart w:id="0" w:name="_Hlk145594465"/>
      <w:r w:rsidRPr="006302F5">
        <w:rPr>
          <w:rFonts w:ascii="Arial" w:hAnsi="Arial" w:cs="Arial"/>
          <w:sz w:val="20"/>
          <w:szCs w:val="20"/>
        </w:rPr>
        <w:t xml:space="preserve">A </w:t>
      </w:r>
      <w:r w:rsidRPr="00240F0F">
        <w:rPr>
          <w:rFonts w:ascii="Arial" w:hAnsi="Arial" w:cs="Arial"/>
          <w:i/>
          <w:iCs/>
          <w:sz w:val="20"/>
          <w:szCs w:val="20"/>
        </w:rPr>
        <w:t>Visiting Higher Degree by Research (HDR) Student</w:t>
      </w:r>
      <w:r w:rsidRPr="006302F5">
        <w:rPr>
          <w:rFonts w:ascii="Arial" w:hAnsi="Arial" w:cs="Arial"/>
          <w:sz w:val="20"/>
          <w:szCs w:val="20"/>
        </w:rPr>
        <w:t xml:space="preserve"> is an individual who is enrolled as a PhD or Research Masters </w:t>
      </w:r>
      <w:r>
        <w:rPr>
          <w:rFonts w:ascii="Arial" w:hAnsi="Arial" w:cs="Arial"/>
          <w:sz w:val="20"/>
          <w:szCs w:val="20"/>
        </w:rPr>
        <w:t>student</w:t>
      </w:r>
      <w:r w:rsidRPr="006302F5">
        <w:rPr>
          <w:rFonts w:ascii="Arial" w:hAnsi="Arial" w:cs="Arial"/>
          <w:sz w:val="20"/>
          <w:szCs w:val="20"/>
        </w:rPr>
        <w:t xml:space="preserve"> at an overseas university who would like to visit the School of Social Science on a temporary basis to undertake training relevant to their study and/or to carry out their research. The duration of the visit must be a minimum of four weeks. Applicants must be enrolled in a recognised program of study for a minimum of six months and have their enrolment active for the duration of their visit.</w:t>
      </w:r>
    </w:p>
    <w:bookmarkEnd w:id="0"/>
    <w:p w14:paraId="1A1CF1BD" w14:textId="4F6CBD57" w:rsidR="00C212BC" w:rsidRDefault="00C212BC" w:rsidP="00582FBF">
      <w:pPr>
        <w:spacing w:after="120"/>
        <w:jc w:val="both"/>
        <w:rPr>
          <w:rFonts w:ascii="Arial" w:hAnsi="Arial" w:cs="Arial"/>
          <w:sz w:val="20"/>
          <w:szCs w:val="20"/>
        </w:rPr>
      </w:pPr>
      <w:r w:rsidRPr="00972533">
        <w:rPr>
          <w:rFonts w:ascii="Arial" w:hAnsi="Arial" w:cs="Arial"/>
          <w:sz w:val="20"/>
          <w:szCs w:val="20"/>
        </w:rPr>
        <w:t>The purpose of this form is to collect all the necessary information related to the visiting academic. This information will enable the Human Resources team to assess and provide the appropriate level of access required for the preparation of Letters of Invitation, visa eligibility and compliance, library resources and IT systems.</w:t>
      </w:r>
      <w:r w:rsidRPr="000D7190">
        <w:rPr>
          <w:rFonts w:ascii="Arial" w:hAnsi="Arial" w:cs="Arial"/>
          <w:sz w:val="20"/>
          <w:szCs w:val="20"/>
        </w:rPr>
        <w:t xml:space="preserve"> </w:t>
      </w:r>
    </w:p>
    <w:p w14:paraId="4AD9C8B7" w14:textId="11C78BB3" w:rsidR="00413613" w:rsidRDefault="003B01FE" w:rsidP="00582FBF">
      <w:pPr>
        <w:spacing w:after="120"/>
        <w:rPr>
          <w:rFonts w:ascii="Arial" w:hAnsi="Arial" w:cs="Arial"/>
          <w:sz w:val="20"/>
          <w:szCs w:val="20"/>
        </w:rPr>
      </w:pPr>
      <w:r w:rsidRPr="00A37BC8">
        <w:rPr>
          <w:rFonts w:ascii="Arial" w:hAnsi="Arial" w:cs="Arial"/>
          <w:sz w:val="20"/>
          <w:szCs w:val="20"/>
        </w:rPr>
        <w:t xml:space="preserve">International visitors need a valid visa issued by the Australian Department of Home Affairs before travelling to and entering Australia. Please consider immigration processing times when establishing a start date specified by the Department of Home Affairs. </w:t>
      </w:r>
      <w:r w:rsidR="006332F9">
        <w:rPr>
          <w:rFonts w:ascii="Arial" w:hAnsi="Arial" w:cs="Arial"/>
          <w:sz w:val="20"/>
          <w:szCs w:val="20"/>
        </w:rPr>
        <w:t xml:space="preserve">All relevant visas and travel documentation need to be organised </w:t>
      </w:r>
      <w:r w:rsidR="00051C0D">
        <w:rPr>
          <w:rFonts w:ascii="Arial" w:hAnsi="Arial" w:cs="Arial"/>
          <w:sz w:val="20"/>
          <w:szCs w:val="20"/>
        </w:rPr>
        <w:t>and paid</w:t>
      </w:r>
      <w:r w:rsidR="00124920">
        <w:rPr>
          <w:rFonts w:ascii="Arial" w:hAnsi="Arial" w:cs="Arial"/>
          <w:sz w:val="20"/>
          <w:szCs w:val="20"/>
        </w:rPr>
        <w:t xml:space="preserve"> </w:t>
      </w:r>
      <w:r w:rsidR="006332F9">
        <w:rPr>
          <w:rFonts w:ascii="Arial" w:hAnsi="Arial" w:cs="Arial"/>
          <w:sz w:val="20"/>
          <w:szCs w:val="20"/>
        </w:rPr>
        <w:t xml:space="preserve">by the visitor. Visitors should not make any firm travel arrangements until their visa has been granted. </w:t>
      </w:r>
      <w:r w:rsidRPr="00A37BC8">
        <w:rPr>
          <w:rFonts w:ascii="Arial" w:hAnsi="Arial" w:cs="Arial"/>
          <w:sz w:val="20"/>
          <w:szCs w:val="20"/>
        </w:rPr>
        <w:t xml:space="preserve">    </w:t>
      </w:r>
    </w:p>
    <w:tbl>
      <w:tblPr>
        <w:tblStyle w:val="TableGrid"/>
        <w:tblW w:w="9781" w:type="dxa"/>
        <w:tblInd w:w="-5" w:type="dxa"/>
        <w:tblLook w:val="04A0" w:firstRow="1" w:lastRow="0" w:firstColumn="1" w:lastColumn="0" w:noHBand="0" w:noVBand="1"/>
      </w:tblPr>
      <w:tblGrid>
        <w:gridCol w:w="3828"/>
        <w:gridCol w:w="5953"/>
      </w:tblGrid>
      <w:tr w:rsidR="004A573C" w:rsidRPr="006332F9" w14:paraId="2ACBA485" w14:textId="77777777" w:rsidTr="004A573C">
        <w:trPr>
          <w:trHeight w:val="303"/>
        </w:trPr>
        <w:tc>
          <w:tcPr>
            <w:tcW w:w="9781" w:type="dxa"/>
            <w:gridSpan w:val="2"/>
            <w:shd w:val="clear" w:color="auto" w:fill="D9D9D9" w:themeFill="background1" w:themeFillShade="D9"/>
          </w:tcPr>
          <w:p w14:paraId="54D92E22" w14:textId="581E1CF0" w:rsidR="004A573C" w:rsidRPr="004A573C" w:rsidRDefault="004A573C">
            <w:pPr>
              <w:rPr>
                <w:rFonts w:ascii="Arial" w:hAnsi="Arial" w:cs="Arial"/>
                <w:b/>
                <w:bCs/>
                <w:sz w:val="20"/>
                <w:szCs w:val="20"/>
              </w:rPr>
            </w:pPr>
            <w:r w:rsidRPr="004A573C">
              <w:rPr>
                <w:rFonts w:ascii="Arial" w:hAnsi="Arial" w:cs="Arial"/>
                <w:b/>
                <w:bCs/>
                <w:sz w:val="20"/>
                <w:szCs w:val="20"/>
              </w:rPr>
              <w:t>VISITING ACADEMIC</w:t>
            </w:r>
            <w:r w:rsidR="006302F5">
              <w:rPr>
                <w:rFonts w:ascii="Arial" w:hAnsi="Arial" w:cs="Arial"/>
                <w:b/>
                <w:bCs/>
                <w:sz w:val="20"/>
                <w:szCs w:val="20"/>
              </w:rPr>
              <w:t>/HDR STUDENT</w:t>
            </w:r>
            <w:r w:rsidRPr="004A573C">
              <w:rPr>
                <w:rFonts w:ascii="Arial" w:hAnsi="Arial" w:cs="Arial"/>
                <w:b/>
                <w:bCs/>
                <w:sz w:val="20"/>
                <w:szCs w:val="20"/>
              </w:rPr>
              <w:t xml:space="preserve"> DETAILS</w:t>
            </w:r>
          </w:p>
        </w:tc>
      </w:tr>
      <w:tr w:rsidR="00C202E3" w:rsidRPr="006332F9" w14:paraId="50A1661F" w14:textId="77777777" w:rsidTr="772522D1">
        <w:trPr>
          <w:trHeight w:val="567"/>
        </w:trPr>
        <w:tc>
          <w:tcPr>
            <w:tcW w:w="3828" w:type="dxa"/>
          </w:tcPr>
          <w:p w14:paraId="058CBB0A" w14:textId="3039239C" w:rsidR="00CB5C84" w:rsidRPr="006332F9" w:rsidRDefault="00597173">
            <w:pPr>
              <w:rPr>
                <w:rFonts w:ascii="Arial" w:hAnsi="Arial" w:cs="Arial"/>
                <w:sz w:val="20"/>
                <w:szCs w:val="20"/>
              </w:rPr>
            </w:pPr>
            <w:r w:rsidRPr="006332F9">
              <w:rPr>
                <w:rFonts w:ascii="Arial" w:hAnsi="Arial" w:cs="Arial"/>
                <w:sz w:val="20"/>
                <w:szCs w:val="20"/>
              </w:rPr>
              <w:t>Visitor</w:t>
            </w:r>
            <w:r w:rsidR="004C51B0" w:rsidRPr="006332F9">
              <w:rPr>
                <w:rFonts w:ascii="Arial" w:hAnsi="Arial" w:cs="Arial"/>
                <w:sz w:val="20"/>
                <w:szCs w:val="20"/>
              </w:rPr>
              <w:t xml:space="preserve">’s </w:t>
            </w:r>
            <w:r w:rsidR="004A573C">
              <w:rPr>
                <w:rFonts w:ascii="Arial" w:hAnsi="Arial" w:cs="Arial"/>
                <w:sz w:val="20"/>
                <w:szCs w:val="20"/>
              </w:rPr>
              <w:t>s</w:t>
            </w:r>
            <w:r w:rsidR="004C51B0" w:rsidRPr="006332F9">
              <w:rPr>
                <w:rFonts w:ascii="Arial" w:hAnsi="Arial" w:cs="Arial"/>
                <w:sz w:val="20"/>
                <w:szCs w:val="20"/>
              </w:rPr>
              <w:t>alutation/</w:t>
            </w:r>
            <w:r w:rsidR="00124920">
              <w:rPr>
                <w:rFonts w:ascii="Arial" w:hAnsi="Arial" w:cs="Arial"/>
                <w:sz w:val="20"/>
                <w:szCs w:val="20"/>
              </w:rPr>
              <w:t>t</w:t>
            </w:r>
            <w:r w:rsidR="004C51B0" w:rsidRPr="006332F9">
              <w:rPr>
                <w:rFonts w:ascii="Arial" w:hAnsi="Arial" w:cs="Arial"/>
                <w:sz w:val="20"/>
                <w:szCs w:val="20"/>
              </w:rPr>
              <w:t>itle</w:t>
            </w:r>
          </w:p>
        </w:tc>
        <w:tc>
          <w:tcPr>
            <w:tcW w:w="5953" w:type="dxa"/>
          </w:tcPr>
          <w:p w14:paraId="02F01D51" w14:textId="70BBC7C9" w:rsidR="00CB5C84" w:rsidRPr="006332F9" w:rsidRDefault="00C202E3">
            <w:pPr>
              <w:rPr>
                <w:rFonts w:ascii="Arial" w:hAnsi="Arial" w:cs="Arial"/>
                <w:sz w:val="20"/>
                <w:szCs w:val="20"/>
              </w:rPr>
            </w:pPr>
            <w:r w:rsidRPr="006332F9">
              <w:rPr>
                <w:rFonts w:ascii="Arial" w:hAnsi="Arial" w:cs="Arial"/>
                <w:sz w:val="20"/>
                <w:szCs w:val="20"/>
              </w:rPr>
              <w:fldChar w:fldCharType="begin">
                <w:ffData>
                  <w:name w:val="Text1"/>
                  <w:enabled/>
                  <w:calcOnExit w:val="0"/>
                  <w:textInput/>
                </w:ffData>
              </w:fldChar>
            </w:r>
            <w:bookmarkStart w:id="1" w:name="Text1"/>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bookmarkEnd w:id="1"/>
          </w:p>
        </w:tc>
      </w:tr>
      <w:tr w:rsidR="00C202E3" w:rsidRPr="006332F9" w14:paraId="2E085B05" w14:textId="77777777" w:rsidTr="772522D1">
        <w:trPr>
          <w:trHeight w:val="567"/>
        </w:trPr>
        <w:tc>
          <w:tcPr>
            <w:tcW w:w="3828" w:type="dxa"/>
          </w:tcPr>
          <w:p w14:paraId="2B4387EC" w14:textId="039118CD" w:rsidR="004C51B0" w:rsidRPr="006332F9" w:rsidRDefault="004C51B0" w:rsidP="004C51B0">
            <w:pPr>
              <w:rPr>
                <w:rFonts w:ascii="Arial" w:hAnsi="Arial" w:cs="Arial"/>
                <w:sz w:val="20"/>
                <w:szCs w:val="20"/>
              </w:rPr>
            </w:pPr>
            <w:r w:rsidRPr="006332F9">
              <w:rPr>
                <w:rFonts w:ascii="Arial" w:hAnsi="Arial" w:cs="Arial"/>
                <w:sz w:val="20"/>
                <w:szCs w:val="20"/>
              </w:rPr>
              <w:t xml:space="preserve">Full </w:t>
            </w:r>
            <w:r w:rsidR="004A573C">
              <w:rPr>
                <w:rFonts w:ascii="Arial" w:hAnsi="Arial" w:cs="Arial"/>
                <w:sz w:val="20"/>
                <w:szCs w:val="20"/>
              </w:rPr>
              <w:t>l</w:t>
            </w:r>
            <w:r w:rsidR="007F50A5" w:rsidRPr="006332F9">
              <w:rPr>
                <w:rFonts w:ascii="Arial" w:hAnsi="Arial" w:cs="Arial"/>
                <w:sz w:val="20"/>
                <w:szCs w:val="20"/>
              </w:rPr>
              <w:t xml:space="preserve">egal </w:t>
            </w:r>
            <w:r w:rsidR="004A573C">
              <w:rPr>
                <w:rFonts w:ascii="Arial" w:hAnsi="Arial" w:cs="Arial"/>
                <w:sz w:val="20"/>
                <w:szCs w:val="20"/>
              </w:rPr>
              <w:t>n</w:t>
            </w:r>
            <w:r w:rsidRPr="006332F9">
              <w:rPr>
                <w:rFonts w:ascii="Arial" w:hAnsi="Arial" w:cs="Arial"/>
                <w:sz w:val="20"/>
                <w:szCs w:val="20"/>
              </w:rPr>
              <w:t xml:space="preserve">ame of </w:t>
            </w:r>
            <w:r w:rsidR="004A573C">
              <w:rPr>
                <w:rFonts w:ascii="Arial" w:hAnsi="Arial" w:cs="Arial"/>
                <w:sz w:val="20"/>
                <w:szCs w:val="20"/>
              </w:rPr>
              <w:t>v</w:t>
            </w:r>
            <w:r w:rsidR="00597173" w:rsidRPr="006332F9">
              <w:rPr>
                <w:rFonts w:ascii="Arial" w:hAnsi="Arial" w:cs="Arial"/>
                <w:sz w:val="20"/>
                <w:szCs w:val="20"/>
              </w:rPr>
              <w:t>isitor</w:t>
            </w:r>
            <w:r w:rsidR="007F50A5" w:rsidRPr="006332F9">
              <w:rPr>
                <w:rFonts w:ascii="Arial" w:hAnsi="Arial" w:cs="Arial"/>
                <w:sz w:val="20"/>
                <w:szCs w:val="20"/>
              </w:rPr>
              <w:t xml:space="preserve"> </w:t>
            </w:r>
          </w:p>
        </w:tc>
        <w:tc>
          <w:tcPr>
            <w:tcW w:w="5953" w:type="dxa"/>
          </w:tcPr>
          <w:p w14:paraId="58C238C2" w14:textId="0F1A2600" w:rsidR="004C51B0" w:rsidRPr="006332F9" w:rsidRDefault="00C202E3" w:rsidP="004C51B0">
            <w:pPr>
              <w:rPr>
                <w:rFonts w:ascii="Arial" w:hAnsi="Arial" w:cs="Arial"/>
                <w:sz w:val="20"/>
                <w:szCs w:val="20"/>
              </w:rPr>
            </w:pPr>
            <w:r w:rsidRPr="006332F9">
              <w:rPr>
                <w:rFonts w:ascii="Arial" w:hAnsi="Arial" w:cs="Arial"/>
                <w:sz w:val="20"/>
                <w:szCs w:val="20"/>
              </w:rPr>
              <w:fldChar w:fldCharType="begin">
                <w:ffData>
                  <w:name w:val="Text2"/>
                  <w:enabled/>
                  <w:calcOnExit w:val="0"/>
                  <w:textInput/>
                </w:ffData>
              </w:fldChar>
            </w:r>
            <w:bookmarkStart w:id="2" w:name="Text2"/>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bookmarkEnd w:id="2"/>
          </w:p>
        </w:tc>
      </w:tr>
      <w:tr w:rsidR="00FB5AA3" w:rsidRPr="006332F9" w14:paraId="037A8438" w14:textId="77777777" w:rsidTr="772522D1">
        <w:trPr>
          <w:trHeight w:val="567"/>
        </w:trPr>
        <w:tc>
          <w:tcPr>
            <w:tcW w:w="3828" w:type="dxa"/>
          </w:tcPr>
          <w:p w14:paraId="64F70218" w14:textId="33451864" w:rsidR="00FB5AA3" w:rsidRPr="006332F9" w:rsidRDefault="00FB5AA3" w:rsidP="00FB5AA3">
            <w:pPr>
              <w:rPr>
                <w:rFonts w:ascii="Arial" w:hAnsi="Arial" w:cs="Arial"/>
                <w:sz w:val="20"/>
                <w:szCs w:val="20"/>
              </w:rPr>
            </w:pPr>
            <w:r w:rsidRPr="006332F9">
              <w:rPr>
                <w:rFonts w:ascii="Arial" w:hAnsi="Arial" w:cs="Arial"/>
                <w:sz w:val="20"/>
                <w:szCs w:val="20"/>
              </w:rPr>
              <w:t xml:space="preserve">Visitor’s </w:t>
            </w:r>
            <w:r w:rsidR="004A573C">
              <w:rPr>
                <w:rFonts w:ascii="Arial" w:hAnsi="Arial" w:cs="Arial"/>
                <w:sz w:val="20"/>
                <w:szCs w:val="20"/>
              </w:rPr>
              <w:t>g</w:t>
            </w:r>
            <w:r w:rsidRPr="006332F9">
              <w:rPr>
                <w:rFonts w:ascii="Arial" w:hAnsi="Arial" w:cs="Arial"/>
                <w:sz w:val="20"/>
                <w:szCs w:val="20"/>
              </w:rPr>
              <w:t xml:space="preserve">ender </w:t>
            </w:r>
          </w:p>
        </w:tc>
        <w:sdt>
          <w:sdtPr>
            <w:rPr>
              <w:rFonts w:ascii="Arial" w:hAnsi="Arial" w:cs="Arial"/>
              <w:sz w:val="20"/>
              <w:szCs w:val="20"/>
            </w:rPr>
            <w:id w:val="-502894525"/>
            <w:placeholder>
              <w:docPart w:val="FDB57B73E11E4B4DB756FF32D993D355"/>
            </w:placeholder>
            <w:showingPlcHdr/>
            <w:comboBox>
              <w:listItem w:value="Choose an item..."/>
              <w:listItem w:displayText="Female" w:value="Female"/>
              <w:listItem w:displayText="Indeterminate/Intersex/Unspecified" w:value="Indeterminate/Intersex/Unspecified"/>
              <w:listItem w:displayText="Male" w:value="Male"/>
            </w:comboBox>
          </w:sdtPr>
          <w:sdtEndPr/>
          <w:sdtContent>
            <w:tc>
              <w:tcPr>
                <w:tcW w:w="5953" w:type="dxa"/>
              </w:tcPr>
              <w:p w14:paraId="73183A1E" w14:textId="08308BBB" w:rsidR="00FB5AA3" w:rsidRPr="006332F9" w:rsidRDefault="00FB5AA3" w:rsidP="00FB5AA3">
                <w:pPr>
                  <w:rPr>
                    <w:rFonts w:ascii="Arial" w:hAnsi="Arial" w:cs="Arial"/>
                    <w:sz w:val="20"/>
                    <w:szCs w:val="20"/>
                  </w:rPr>
                </w:pPr>
                <w:r w:rsidRPr="006332F9">
                  <w:rPr>
                    <w:rStyle w:val="PlaceholderText"/>
                    <w:rFonts w:ascii="Arial" w:hAnsi="Arial" w:cs="Arial"/>
                    <w:color w:val="auto"/>
                    <w:sz w:val="20"/>
                    <w:szCs w:val="20"/>
                  </w:rPr>
                  <w:t>Choose an item.</w:t>
                </w:r>
              </w:p>
            </w:tc>
          </w:sdtContent>
        </w:sdt>
      </w:tr>
      <w:tr w:rsidR="006302F5" w:rsidRPr="006332F9" w14:paraId="6DFFFC95" w14:textId="77777777" w:rsidTr="772522D1">
        <w:trPr>
          <w:trHeight w:val="567"/>
        </w:trPr>
        <w:tc>
          <w:tcPr>
            <w:tcW w:w="3828" w:type="dxa"/>
          </w:tcPr>
          <w:p w14:paraId="028F7328" w14:textId="31891F16" w:rsidR="006302F5" w:rsidRPr="006332F9" w:rsidRDefault="006302F5" w:rsidP="006302F5">
            <w:pPr>
              <w:rPr>
                <w:rFonts w:ascii="Arial" w:hAnsi="Arial" w:cs="Arial"/>
                <w:sz w:val="20"/>
                <w:szCs w:val="20"/>
              </w:rPr>
            </w:pPr>
            <w:r>
              <w:rPr>
                <w:rFonts w:ascii="Arial" w:hAnsi="Arial" w:cs="Arial"/>
                <w:sz w:val="20"/>
                <w:szCs w:val="20"/>
              </w:rPr>
              <w:t>Date of birth (dd/mm/yy)</w:t>
            </w:r>
          </w:p>
        </w:tc>
        <w:tc>
          <w:tcPr>
            <w:tcW w:w="5953" w:type="dxa"/>
          </w:tcPr>
          <w:p w14:paraId="544173B0" w14:textId="747A6B00" w:rsidR="006302F5" w:rsidRPr="006332F9" w:rsidRDefault="006302F5" w:rsidP="006302F5">
            <w:pPr>
              <w:rPr>
                <w:rFonts w:ascii="Arial" w:hAnsi="Arial" w:cs="Arial"/>
                <w:sz w:val="20"/>
                <w:szCs w:val="20"/>
              </w:rPr>
            </w:pPr>
            <w:r w:rsidRPr="006332F9">
              <w:rPr>
                <w:rFonts w:ascii="Arial" w:hAnsi="Arial" w:cs="Arial"/>
                <w:sz w:val="20"/>
                <w:szCs w:val="20"/>
              </w:rPr>
              <w:fldChar w:fldCharType="begin">
                <w:ffData>
                  <w:name w:val="Text5"/>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p>
        </w:tc>
      </w:tr>
      <w:tr w:rsidR="006302F5" w:rsidRPr="006332F9" w14:paraId="4AFA0B43" w14:textId="77777777" w:rsidTr="772522D1">
        <w:trPr>
          <w:trHeight w:val="567"/>
        </w:trPr>
        <w:tc>
          <w:tcPr>
            <w:tcW w:w="3828" w:type="dxa"/>
          </w:tcPr>
          <w:p w14:paraId="73F39E4A" w14:textId="41A1D462" w:rsidR="006302F5" w:rsidRPr="006332F9" w:rsidRDefault="006302F5" w:rsidP="006302F5">
            <w:pPr>
              <w:rPr>
                <w:rFonts w:ascii="Arial" w:hAnsi="Arial" w:cs="Arial"/>
                <w:sz w:val="20"/>
                <w:szCs w:val="20"/>
              </w:rPr>
            </w:pPr>
            <w:r w:rsidRPr="006332F9">
              <w:rPr>
                <w:rFonts w:ascii="Arial" w:hAnsi="Arial" w:cs="Arial"/>
                <w:sz w:val="20"/>
                <w:szCs w:val="20"/>
              </w:rPr>
              <w:t xml:space="preserve">Visitor’s </w:t>
            </w:r>
            <w:r>
              <w:rPr>
                <w:rFonts w:ascii="Arial" w:hAnsi="Arial" w:cs="Arial"/>
                <w:sz w:val="20"/>
                <w:szCs w:val="20"/>
              </w:rPr>
              <w:t>p</w:t>
            </w:r>
            <w:r w:rsidRPr="006332F9">
              <w:rPr>
                <w:rFonts w:ascii="Arial" w:hAnsi="Arial" w:cs="Arial"/>
                <w:sz w:val="20"/>
                <w:szCs w:val="20"/>
              </w:rPr>
              <w:t xml:space="preserve">ostal </w:t>
            </w:r>
            <w:r>
              <w:rPr>
                <w:rFonts w:ascii="Arial" w:hAnsi="Arial" w:cs="Arial"/>
                <w:sz w:val="20"/>
                <w:szCs w:val="20"/>
              </w:rPr>
              <w:t>a</w:t>
            </w:r>
            <w:r w:rsidRPr="006332F9">
              <w:rPr>
                <w:rFonts w:ascii="Arial" w:hAnsi="Arial" w:cs="Arial"/>
                <w:sz w:val="20"/>
                <w:szCs w:val="20"/>
              </w:rPr>
              <w:t>ddress (including postcode)</w:t>
            </w:r>
          </w:p>
        </w:tc>
        <w:tc>
          <w:tcPr>
            <w:tcW w:w="5953" w:type="dxa"/>
          </w:tcPr>
          <w:p w14:paraId="640C67E1" w14:textId="43892DF9" w:rsidR="006302F5" w:rsidRPr="006332F9" w:rsidRDefault="006302F5" w:rsidP="006302F5">
            <w:pPr>
              <w:rPr>
                <w:rFonts w:ascii="Arial" w:hAnsi="Arial" w:cs="Arial"/>
                <w:sz w:val="20"/>
                <w:szCs w:val="20"/>
              </w:rPr>
            </w:pPr>
            <w:r w:rsidRPr="006332F9">
              <w:rPr>
                <w:rFonts w:ascii="Arial" w:hAnsi="Arial" w:cs="Arial"/>
                <w:sz w:val="20"/>
                <w:szCs w:val="20"/>
              </w:rPr>
              <w:fldChar w:fldCharType="begin">
                <w:ffData>
                  <w:name w:val="Text3"/>
                  <w:enabled/>
                  <w:calcOnExit w:val="0"/>
                  <w:textInput/>
                </w:ffData>
              </w:fldChar>
            </w:r>
            <w:bookmarkStart w:id="3" w:name="Text3"/>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bookmarkEnd w:id="3"/>
          </w:p>
        </w:tc>
      </w:tr>
      <w:tr w:rsidR="006302F5" w:rsidRPr="006332F9" w14:paraId="6C0DDEE9" w14:textId="77777777" w:rsidTr="772522D1">
        <w:trPr>
          <w:trHeight w:val="567"/>
        </w:trPr>
        <w:tc>
          <w:tcPr>
            <w:tcW w:w="3828" w:type="dxa"/>
          </w:tcPr>
          <w:p w14:paraId="55F59F5E" w14:textId="5E156258" w:rsidR="006302F5" w:rsidRPr="006332F9" w:rsidRDefault="006302F5" w:rsidP="006302F5">
            <w:pPr>
              <w:rPr>
                <w:rFonts w:ascii="Arial" w:hAnsi="Arial" w:cs="Arial"/>
                <w:sz w:val="20"/>
                <w:szCs w:val="20"/>
              </w:rPr>
            </w:pPr>
            <w:r w:rsidRPr="006332F9">
              <w:rPr>
                <w:rFonts w:ascii="Arial" w:hAnsi="Arial" w:cs="Arial"/>
                <w:sz w:val="20"/>
                <w:szCs w:val="20"/>
              </w:rPr>
              <w:t xml:space="preserve">Visitor’s </w:t>
            </w:r>
            <w:r>
              <w:rPr>
                <w:rFonts w:ascii="Arial" w:hAnsi="Arial" w:cs="Arial"/>
                <w:sz w:val="20"/>
                <w:szCs w:val="20"/>
              </w:rPr>
              <w:t>p</w:t>
            </w:r>
            <w:r w:rsidRPr="006332F9">
              <w:rPr>
                <w:rFonts w:ascii="Arial" w:hAnsi="Arial" w:cs="Arial"/>
                <w:sz w:val="20"/>
                <w:szCs w:val="20"/>
              </w:rPr>
              <w:t xml:space="preserve">hone </w:t>
            </w:r>
            <w:r>
              <w:rPr>
                <w:rFonts w:ascii="Arial" w:hAnsi="Arial" w:cs="Arial"/>
                <w:sz w:val="20"/>
                <w:szCs w:val="20"/>
              </w:rPr>
              <w:t>n</w:t>
            </w:r>
            <w:r w:rsidRPr="006332F9">
              <w:rPr>
                <w:rFonts w:ascii="Arial" w:hAnsi="Arial" w:cs="Arial"/>
                <w:sz w:val="20"/>
                <w:szCs w:val="20"/>
              </w:rPr>
              <w:t>umber (including country code)</w:t>
            </w:r>
          </w:p>
        </w:tc>
        <w:tc>
          <w:tcPr>
            <w:tcW w:w="5953" w:type="dxa"/>
          </w:tcPr>
          <w:p w14:paraId="4AEFC964" w14:textId="5DADDBCD" w:rsidR="006302F5" w:rsidRPr="006332F9" w:rsidRDefault="006302F5" w:rsidP="006302F5">
            <w:pPr>
              <w:rPr>
                <w:rFonts w:ascii="Arial" w:hAnsi="Arial" w:cs="Arial"/>
                <w:sz w:val="20"/>
                <w:szCs w:val="20"/>
              </w:rPr>
            </w:pPr>
            <w:r w:rsidRPr="006332F9">
              <w:rPr>
                <w:rFonts w:ascii="Arial" w:hAnsi="Arial" w:cs="Arial"/>
                <w:sz w:val="20"/>
                <w:szCs w:val="20"/>
              </w:rPr>
              <w:fldChar w:fldCharType="begin">
                <w:ffData>
                  <w:name w:val="Text3"/>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p>
        </w:tc>
      </w:tr>
      <w:tr w:rsidR="006302F5" w:rsidRPr="006332F9" w14:paraId="79711D92" w14:textId="77777777" w:rsidTr="772522D1">
        <w:trPr>
          <w:trHeight w:val="567"/>
        </w:trPr>
        <w:tc>
          <w:tcPr>
            <w:tcW w:w="3828" w:type="dxa"/>
          </w:tcPr>
          <w:p w14:paraId="3ECC324F" w14:textId="7669CA5D" w:rsidR="006302F5" w:rsidRPr="006332F9" w:rsidRDefault="006302F5" w:rsidP="006302F5">
            <w:pPr>
              <w:rPr>
                <w:rFonts w:ascii="Arial" w:hAnsi="Arial" w:cs="Arial"/>
                <w:sz w:val="20"/>
                <w:szCs w:val="20"/>
              </w:rPr>
            </w:pPr>
            <w:r w:rsidRPr="006332F9">
              <w:rPr>
                <w:rFonts w:ascii="Arial" w:hAnsi="Arial" w:cs="Arial"/>
                <w:sz w:val="20"/>
                <w:szCs w:val="20"/>
              </w:rPr>
              <w:t xml:space="preserve">Visitor’s </w:t>
            </w:r>
            <w:r>
              <w:rPr>
                <w:rFonts w:ascii="Arial" w:hAnsi="Arial" w:cs="Arial"/>
                <w:sz w:val="20"/>
                <w:szCs w:val="20"/>
              </w:rPr>
              <w:t>e</w:t>
            </w:r>
            <w:r w:rsidRPr="006332F9">
              <w:rPr>
                <w:rFonts w:ascii="Arial" w:hAnsi="Arial" w:cs="Arial"/>
                <w:sz w:val="20"/>
                <w:szCs w:val="20"/>
              </w:rPr>
              <w:t xml:space="preserve">mail </w:t>
            </w:r>
            <w:r>
              <w:rPr>
                <w:rFonts w:ascii="Arial" w:hAnsi="Arial" w:cs="Arial"/>
                <w:sz w:val="20"/>
                <w:szCs w:val="20"/>
              </w:rPr>
              <w:t>a</w:t>
            </w:r>
            <w:r w:rsidRPr="006332F9">
              <w:rPr>
                <w:rFonts w:ascii="Arial" w:hAnsi="Arial" w:cs="Arial"/>
                <w:sz w:val="20"/>
                <w:szCs w:val="20"/>
              </w:rPr>
              <w:t>ddress</w:t>
            </w:r>
          </w:p>
        </w:tc>
        <w:tc>
          <w:tcPr>
            <w:tcW w:w="5953" w:type="dxa"/>
          </w:tcPr>
          <w:p w14:paraId="3AB2D3B8" w14:textId="68FEDA37" w:rsidR="006302F5" w:rsidRPr="006332F9" w:rsidRDefault="006302F5" w:rsidP="006302F5">
            <w:pPr>
              <w:rPr>
                <w:rFonts w:ascii="Arial" w:hAnsi="Arial" w:cs="Arial"/>
                <w:sz w:val="20"/>
                <w:szCs w:val="20"/>
              </w:rPr>
            </w:pPr>
            <w:r w:rsidRPr="006332F9">
              <w:rPr>
                <w:rFonts w:ascii="Arial" w:hAnsi="Arial" w:cs="Arial"/>
                <w:sz w:val="20"/>
                <w:szCs w:val="20"/>
              </w:rPr>
              <w:fldChar w:fldCharType="begin">
                <w:ffData>
                  <w:name w:val="Text4"/>
                  <w:enabled/>
                  <w:calcOnExit w:val="0"/>
                  <w:textInput/>
                </w:ffData>
              </w:fldChar>
            </w:r>
            <w:bookmarkStart w:id="4" w:name="Text4"/>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bookmarkEnd w:id="4"/>
          </w:p>
        </w:tc>
      </w:tr>
      <w:tr w:rsidR="006302F5" w:rsidRPr="006332F9" w14:paraId="401E92C3" w14:textId="77777777" w:rsidTr="772522D1">
        <w:trPr>
          <w:trHeight w:val="567"/>
        </w:trPr>
        <w:tc>
          <w:tcPr>
            <w:tcW w:w="3828" w:type="dxa"/>
          </w:tcPr>
          <w:p w14:paraId="5DE9C8C2" w14:textId="62C7715E" w:rsidR="006302F5" w:rsidRDefault="006302F5" w:rsidP="006302F5">
            <w:pPr>
              <w:rPr>
                <w:rFonts w:ascii="Arial" w:hAnsi="Arial" w:cs="Arial"/>
                <w:sz w:val="20"/>
                <w:szCs w:val="20"/>
              </w:rPr>
            </w:pPr>
            <w:r w:rsidRPr="006332F9">
              <w:rPr>
                <w:rFonts w:ascii="Arial" w:hAnsi="Arial" w:cs="Arial"/>
                <w:sz w:val="20"/>
                <w:szCs w:val="20"/>
              </w:rPr>
              <w:t xml:space="preserve">Visitor’s highest </w:t>
            </w:r>
            <w:r w:rsidR="00984389">
              <w:rPr>
                <w:rFonts w:ascii="Arial" w:hAnsi="Arial" w:cs="Arial"/>
                <w:sz w:val="20"/>
                <w:szCs w:val="20"/>
              </w:rPr>
              <w:t>q</w:t>
            </w:r>
            <w:r w:rsidRPr="006332F9">
              <w:rPr>
                <w:rFonts w:ascii="Arial" w:hAnsi="Arial" w:cs="Arial"/>
                <w:sz w:val="20"/>
                <w:szCs w:val="20"/>
              </w:rPr>
              <w:t>ualification</w:t>
            </w:r>
          </w:p>
        </w:tc>
        <w:sdt>
          <w:sdtPr>
            <w:rPr>
              <w:rStyle w:val="PlaceholderText"/>
              <w:rFonts w:ascii="Arial" w:hAnsi="Arial" w:cs="Arial"/>
              <w:color w:val="auto"/>
              <w:sz w:val="20"/>
              <w:szCs w:val="20"/>
            </w:rPr>
            <w:id w:val="1838571123"/>
            <w:placeholder>
              <w:docPart w:val="415C45E75BB14A7C91C3039FFFEE01F9"/>
            </w:placeholder>
            <w:showingPlcHdr/>
            <w:comboBox>
              <w:listItem w:value="Choose an item..."/>
              <w:listItem w:displayText="Certificate/Diploma" w:value="Certificate/Diploma"/>
              <w:listItem w:displayText="Bachelors" w:value="Bachelors"/>
              <w:listItem w:displayText="Masters" w:value="Masters"/>
              <w:listItem w:displayText="PhD or equivalent" w:value="PhD or equivalent"/>
              <w:listItem w:displayText="N/A" w:value="N/A"/>
            </w:comboBox>
          </w:sdtPr>
          <w:sdtEndPr>
            <w:rPr>
              <w:rStyle w:val="PlaceholderText"/>
            </w:rPr>
          </w:sdtEndPr>
          <w:sdtContent>
            <w:tc>
              <w:tcPr>
                <w:tcW w:w="5953" w:type="dxa"/>
              </w:tcPr>
              <w:p w14:paraId="6CC797FC" w14:textId="491ED199" w:rsidR="006302F5" w:rsidRPr="00582FBF" w:rsidRDefault="006302F5" w:rsidP="006302F5">
                <w:pPr>
                  <w:rPr>
                    <w:rFonts w:ascii="Arial" w:hAnsi="Arial" w:cs="Arial"/>
                    <w:sz w:val="20"/>
                    <w:szCs w:val="20"/>
                  </w:rPr>
                </w:pPr>
                <w:r w:rsidRPr="006332F9">
                  <w:rPr>
                    <w:rStyle w:val="PlaceholderText"/>
                    <w:rFonts w:ascii="Arial" w:hAnsi="Arial" w:cs="Arial"/>
                    <w:color w:val="auto"/>
                    <w:sz w:val="20"/>
                    <w:szCs w:val="20"/>
                  </w:rPr>
                  <w:t>Choose an item.</w:t>
                </w:r>
              </w:p>
            </w:tc>
          </w:sdtContent>
        </w:sdt>
      </w:tr>
      <w:tr w:rsidR="006302F5" w:rsidRPr="006332F9" w14:paraId="10C9925D" w14:textId="77777777" w:rsidTr="004A573C">
        <w:trPr>
          <w:trHeight w:val="282"/>
        </w:trPr>
        <w:tc>
          <w:tcPr>
            <w:tcW w:w="9781" w:type="dxa"/>
            <w:gridSpan w:val="2"/>
            <w:shd w:val="clear" w:color="auto" w:fill="D9D9D9" w:themeFill="background1" w:themeFillShade="D9"/>
          </w:tcPr>
          <w:p w14:paraId="4F768498" w14:textId="6C6BE56F" w:rsidR="006302F5" w:rsidRPr="004A573C" w:rsidRDefault="006302F5" w:rsidP="006302F5">
            <w:pPr>
              <w:rPr>
                <w:rFonts w:ascii="Arial" w:hAnsi="Arial" w:cs="Arial"/>
                <w:b/>
                <w:bCs/>
                <w:sz w:val="20"/>
                <w:szCs w:val="20"/>
              </w:rPr>
            </w:pPr>
            <w:r w:rsidRPr="004A573C">
              <w:rPr>
                <w:rFonts w:ascii="Arial" w:hAnsi="Arial" w:cs="Arial"/>
                <w:b/>
                <w:bCs/>
                <w:sz w:val="20"/>
                <w:szCs w:val="20"/>
              </w:rPr>
              <w:t xml:space="preserve">HOME INSTITUTION AND </w:t>
            </w:r>
            <w:r w:rsidR="0069361B">
              <w:rPr>
                <w:rFonts w:ascii="Arial" w:hAnsi="Arial" w:cs="Arial"/>
                <w:b/>
                <w:bCs/>
                <w:sz w:val="20"/>
                <w:szCs w:val="20"/>
              </w:rPr>
              <w:t>VISIT</w:t>
            </w:r>
            <w:r w:rsidR="0069361B" w:rsidRPr="004A573C">
              <w:rPr>
                <w:rFonts w:ascii="Arial" w:hAnsi="Arial" w:cs="Arial"/>
                <w:b/>
                <w:bCs/>
                <w:sz w:val="20"/>
                <w:szCs w:val="20"/>
              </w:rPr>
              <w:t xml:space="preserve"> </w:t>
            </w:r>
            <w:r w:rsidRPr="004A573C">
              <w:rPr>
                <w:rFonts w:ascii="Arial" w:hAnsi="Arial" w:cs="Arial"/>
                <w:b/>
                <w:bCs/>
                <w:sz w:val="20"/>
                <w:szCs w:val="20"/>
              </w:rPr>
              <w:t>DETAILS</w:t>
            </w:r>
          </w:p>
        </w:tc>
      </w:tr>
      <w:tr w:rsidR="006302F5" w:rsidRPr="006332F9" w14:paraId="31A85A24" w14:textId="77777777" w:rsidTr="772522D1">
        <w:trPr>
          <w:trHeight w:val="567"/>
        </w:trPr>
        <w:tc>
          <w:tcPr>
            <w:tcW w:w="3828" w:type="dxa"/>
          </w:tcPr>
          <w:p w14:paraId="2A3A7EDF" w14:textId="4E42C1B1" w:rsidR="006302F5" w:rsidRPr="006332F9" w:rsidRDefault="006302F5" w:rsidP="006302F5">
            <w:pPr>
              <w:rPr>
                <w:rFonts w:ascii="Arial" w:hAnsi="Arial" w:cs="Arial"/>
                <w:sz w:val="20"/>
                <w:szCs w:val="20"/>
              </w:rPr>
            </w:pPr>
            <w:r w:rsidRPr="006332F9">
              <w:rPr>
                <w:rFonts w:ascii="Arial" w:hAnsi="Arial" w:cs="Arial"/>
                <w:sz w:val="20"/>
                <w:szCs w:val="20"/>
              </w:rPr>
              <w:t xml:space="preserve">Visitor’s </w:t>
            </w:r>
            <w:r w:rsidR="003D2757">
              <w:rPr>
                <w:rFonts w:ascii="Arial" w:hAnsi="Arial" w:cs="Arial"/>
                <w:sz w:val="20"/>
                <w:szCs w:val="20"/>
              </w:rPr>
              <w:t>h</w:t>
            </w:r>
            <w:r w:rsidRPr="006332F9">
              <w:rPr>
                <w:rFonts w:ascii="Arial" w:hAnsi="Arial" w:cs="Arial"/>
                <w:sz w:val="20"/>
                <w:szCs w:val="20"/>
              </w:rPr>
              <w:t xml:space="preserve">ome </w:t>
            </w:r>
            <w:r w:rsidR="003D2757">
              <w:rPr>
                <w:rFonts w:ascii="Arial" w:hAnsi="Arial" w:cs="Arial"/>
                <w:sz w:val="20"/>
                <w:szCs w:val="20"/>
              </w:rPr>
              <w:t>u</w:t>
            </w:r>
            <w:r w:rsidRPr="006332F9">
              <w:rPr>
                <w:rFonts w:ascii="Arial" w:hAnsi="Arial" w:cs="Arial"/>
                <w:sz w:val="20"/>
                <w:szCs w:val="20"/>
              </w:rPr>
              <w:t>niversity/</w:t>
            </w:r>
            <w:r w:rsidR="003D2757">
              <w:rPr>
                <w:rFonts w:ascii="Arial" w:hAnsi="Arial" w:cs="Arial"/>
                <w:sz w:val="20"/>
                <w:szCs w:val="20"/>
              </w:rPr>
              <w:t>i</w:t>
            </w:r>
            <w:r w:rsidRPr="006332F9">
              <w:rPr>
                <w:rFonts w:ascii="Arial" w:hAnsi="Arial" w:cs="Arial"/>
                <w:sz w:val="20"/>
                <w:szCs w:val="20"/>
              </w:rPr>
              <w:t xml:space="preserve">nstitution or </w:t>
            </w:r>
            <w:r w:rsidR="00670CD7">
              <w:rPr>
                <w:rFonts w:ascii="Arial" w:hAnsi="Arial" w:cs="Arial"/>
                <w:sz w:val="20"/>
                <w:szCs w:val="20"/>
              </w:rPr>
              <w:t>c</w:t>
            </w:r>
            <w:r w:rsidRPr="006332F9">
              <w:rPr>
                <w:rFonts w:ascii="Arial" w:hAnsi="Arial" w:cs="Arial"/>
                <w:sz w:val="20"/>
                <w:szCs w:val="20"/>
              </w:rPr>
              <w:t>ompany</w:t>
            </w:r>
            <w:r>
              <w:rPr>
                <w:rFonts w:ascii="Arial" w:hAnsi="Arial" w:cs="Arial"/>
                <w:sz w:val="20"/>
                <w:szCs w:val="20"/>
              </w:rPr>
              <w:t>, including country</w:t>
            </w:r>
            <w:r w:rsidRPr="006332F9">
              <w:rPr>
                <w:rFonts w:ascii="Arial" w:hAnsi="Arial" w:cs="Arial"/>
                <w:sz w:val="20"/>
                <w:szCs w:val="20"/>
              </w:rPr>
              <w:t xml:space="preserve"> </w:t>
            </w:r>
          </w:p>
        </w:tc>
        <w:tc>
          <w:tcPr>
            <w:tcW w:w="5953" w:type="dxa"/>
          </w:tcPr>
          <w:p w14:paraId="21220862" w14:textId="642DF08A" w:rsidR="006302F5" w:rsidRPr="006332F9" w:rsidRDefault="006302F5" w:rsidP="006302F5">
            <w:pPr>
              <w:rPr>
                <w:rFonts w:ascii="Arial" w:hAnsi="Arial" w:cs="Arial"/>
                <w:sz w:val="20"/>
                <w:szCs w:val="20"/>
              </w:rPr>
            </w:pPr>
            <w:r w:rsidRPr="006332F9">
              <w:rPr>
                <w:rFonts w:ascii="Arial" w:hAnsi="Arial" w:cs="Arial"/>
                <w:sz w:val="20"/>
                <w:szCs w:val="20"/>
              </w:rPr>
              <w:fldChar w:fldCharType="begin">
                <w:ffData>
                  <w:name w:val="Text17"/>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p>
        </w:tc>
      </w:tr>
      <w:tr w:rsidR="00023DC0" w:rsidRPr="006332F9" w14:paraId="67D7F017" w14:textId="77777777" w:rsidTr="772522D1">
        <w:trPr>
          <w:trHeight w:val="567"/>
        </w:trPr>
        <w:tc>
          <w:tcPr>
            <w:tcW w:w="3828" w:type="dxa"/>
          </w:tcPr>
          <w:p w14:paraId="61ECB6B8" w14:textId="7387FC16" w:rsidR="00023DC0" w:rsidRPr="006332F9" w:rsidRDefault="00023DC0" w:rsidP="006302F5">
            <w:pPr>
              <w:rPr>
                <w:rFonts w:ascii="Arial" w:hAnsi="Arial" w:cs="Arial"/>
                <w:sz w:val="20"/>
                <w:szCs w:val="20"/>
              </w:rPr>
            </w:pPr>
            <w:r>
              <w:rPr>
                <w:rFonts w:ascii="Arial" w:hAnsi="Arial" w:cs="Arial"/>
                <w:sz w:val="20"/>
                <w:szCs w:val="20"/>
              </w:rPr>
              <w:t>Visitor’s job title</w:t>
            </w:r>
          </w:p>
        </w:tc>
        <w:tc>
          <w:tcPr>
            <w:tcW w:w="5953" w:type="dxa"/>
          </w:tcPr>
          <w:p w14:paraId="512A8909" w14:textId="77777777" w:rsidR="00023DC0" w:rsidRPr="006332F9" w:rsidRDefault="00023DC0" w:rsidP="006302F5">
            <w:pPr>
              <w:rPr>
                <w:rFonts w:ascii="Arial" w:hAnsi="Arial" w:cs="Arial"/>
                <w:sz w:val="20"/>
                <w:szCs w:val="20"/>
              </w:rPr>
            </w:pPr>
          </w:p>
        </w:tc>
      </w:tr>
      <w:tr w:rsidR="006302F5" w:rsidRPr="006332F9" w14:paraId="57E12AE8" w14:textId="77777777" w:rsidTr="772522D1">
        <w:trPr>
          <w:trHeight w:val="567"/>
        </w:trPr>
        <w:tc>
          <w:tcPr>
            <w:tcW w:w="3828" w:type="dxa"/>
          </w:tcPr>
          <w:p w14:paraId="59677548" w14:textId="7D508A3D" w:rsidR="006302F5" w:rsidRPr="006332F9" w:rsidRDefault="006302F5" w:rsidP="006302F5">
            <w:pPr>
              <w:rPr>
                <w:rFonts w:ascii="Arial" w:hAnsi="Arial" w:cs="Arial"/>
                <w:sz w:val="20"/>
                <w:szCs w:val="20"/>
              </w:rPr>
            </w:pPr>
            <w:r w:rsidRPr="006332F9">
              <w:rPr>
                <w:rFonts w:ascii="Arial" w:hAnsi="Arial" w:cs="Arial"/>
                <w:sz w:val="20"/>
                <w:szCs w:val="20"/>
              </w:rPr>
              <w:t xml:space="preserve">Ideal </w:t>
            </w:r>
            <w:r>
              <w:rPr>
                <w:rFonts w:ascii="Arial" w:hAnsi="Arial" w:cs="Arial"/>
                <w:sz w:val="20"/>
                <w:szCs w:val="20"/>
              </w:rPr>
              <w:t>c</w:t>
            </w:r>
            <w:r w:rsidRPr="006332F9">
              <w:rPr>
                <w:rFonts w:ascii="Arial" w:hAnsi="Arial" w:cs="Arial"/>
                <w:sz w:val="20"/>
                <w:szCs w:val="20"/>
              </w:rPr>
              <w:t>ommencement of visit (</w:t>
            </w:r>
            <w:r>
              <w:rPr>
                <w:rFonts w:ascii="Arial" w:hAnsi="Arial" w:cs="Arial"/>
                <w:sz w:val="20"/>
                <w:szCs w:val="20"/>
              </w:rPr>
              <w:t>p</w:t>
            </w:r>
            <w:r w:rsidRPr="006332F9">
              <w:rPr>
                <w:rFonts w:ascii="Arial" w:hAnsi="Arial" w:cs="Arial"/>
                <w:sz w:val="20"/>
                <w:szCs w:val="20"/>
              </w:rPr>
              <w:t>ending visa approval)</w:t>
            </w:r>
          </w:p>
        </w:tc>
        <w:tc>
          <w:tcPr>
            <w:tcW w:w="5953" w:type="dxa"/>
          </w:tcPr>
          <w:p w14:paraId="710B419D" w14:textId="1B644A7D" w:rsidR="006302F5" w:rsidRPr="006332F9" w:rsidRDefault="006302F5" w:rsidP="006302F5">
            <w:pPr>
              <w:rPr>
                <w:rFonts w:ascii="Arial" w:hAnsi="Arial" w:cs="Arial"/>
                <w:color w:val="FF0000"/>
                <w:sz w:val="20"/>
                <w:szCs w:val="20"/>
                <w:highlight w:val="yellow"/>
              </w:rPr>
            </w:pPr>
            <w:r w:rsidRPr="006332F9">
              <w:rPr>
                <w:rFonts w:ascii="Arial" w:hAnsi="Arial" w:cs="Arial"/>
                <w:sz w:val="20"/>
                <w:szCs w:val="20"/>
              </w:rPr>
              <w:fldChar w:fldCharType="begin">
                <w:ffData>
                  <w:name w:val="Text17"/>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p>
        </w:tc>
      </w:tr>
      <w:tr w:rsidR="006302F5" w:rsidRPr="006332F9" w14:paraId="0F5493ED" w14:textId="77777777" w:rsidTr="772522D1">
        <w:trPr>
          <w:trHeight w:val="567"/>
        </w:trPr>
        <w:tc>
          <w:tcPr>
            <w:tcW w:w="3828" w:type="dxa"/>
          </w:tcPr>
          <w:p w14:paraId="5F80D483" w14:textId="756E92BD" w:rsidR="006302F5" w:rsidRPr="006332F9" w:rsidRDefault="00A6719A" w:rsidP="006302F5">
            <w:pPr>
              <w:rPr>
                <w:rFonts w:ascii="Arial" w:hAnsi="Arial" w:cs="Arial"/>
                <w:sz w:val="20"/>
                <w:szCs w:val="20"/>
              </w:rPr>
            </w:pPr>
            <w:r>
              <w:rPr>
                <w:rFonts w:ascii="Arial" w:hAnsi="Arial" w:cs="Arial"/>
                <w:sz w:val="20"/>
                <w:szCs w:val="20"/>
              </w:rPr>
              <w:t>End</w:t>
            </w:r>
            <w:r w:rsidRPr="006332F9">
              <w:rPr>
                <w:rFonts w:ascii="Arial" w:hAnsi="Arial" w:cs="Arial"/>
                <w:sz w:val="20"/>
                <w:szCs w:val="20"/>
              </w:rPr>
              <w:t xml:space="preserve"> </w:t>
            </w:r>
            <w:r w:rsidR="006302F5" w:rsidRPr="006332F9">
              <w:rPr>
                <w:rFonts w:ascii="Arial" w:hAnsi="Arial" w:cs="Arial"/>
                <w:sz w:val="20"/>
                <w:szCs w:val="20"/>
              </w:rPr>
              <w:t>of visit (</w:t>
            </w:r>
            <w:r>
              <w:rPr>
                <w:rFonts w:ascii="Arial" w:hAnsi="Arial" w:cs="Arial"/>
                <w:sz w:val="20"/>
                <w:szCs w:val="20"/>
              </w:rPr>
              <w:t>i</w:t>
            </w:r>
            <w:r w:rsidR="006302F5" w:rsidRPr="006332F9">
              <w:rPr>
                <w:rFonts w:ascii="Arial" w:hAnsi="Arial" w:cs="Arial"/>
                <w:sz w:val="20"/>
                <w:szCs w:val="20"/>
              </w:rPr>
              <w:t>n alignment with visa conditions)</w:t>
            </w:r>
          </w:p>
        </w:tc>
        <w:tc>
          <w:tcPr>
            <w:tcW w:w="5953" w:type="dxa"/>
          </w:tcPr>
          <w:p w14:paraId="6C659010" w14:textId="392A008F" w:rsidR="006302F5" w:rsidRPr="006332F9" w:rsidRDefault="006302F5" w:rsidP="006302F5">
            <w:pPr>
              <w:rPr>
                <w:rFonts w:ascii="Arial" w:hAnsi="Arial" w:cs="Arial"/>
                <w:color w:val="FF0000"/>
                <w:sz w:val="20"/>
                <w:szCs w:val="20"/>
                <w:highlight w:val="yellow"/>
              </w:rPr>
            </w:pPr>
            <w:r w:rsidRPr="006332F9">
              <w:rPr>
                <w:rFonts w:ascii="Arial" w:hAnsi="Arial" w:cs="Arial"/>
                <w:sz w:val="20"/>
                <w:szCs w:val="20"/>
              </w:rPr>
              <w:fldChar w:fldCharType="begin">
                <w:ffData>
                  <w:name w:val="Text17"/>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p>
        </w:tc>
      </w:tr>
      <w:tr w:rsidR="006302F5" w:rsidRPr="006332F9" w14:paraId="205FA225" w14:textId="77777777" w:rsidTr="772522D1">
        <w:trPr>
          <w:trHeight w:val="540"/>
        </w:trPr>
        <w:tc>
          <w:tcPr>
            <w:tcW w:w="3828" w:type="dxa"/>
          </w:tcPr>
          <w:p w14:paraId="75B03120" w14:textId="3FAB1099" w:rsidR="006302F5" w:rsidRPr="006332F9" w:rsidRDefault="006302F5" w:rsidP="006302F5">
            <w:pPr>
              <w:rPr>
                <w:rFonts w:ascii="Arial" w:hAnsi="Arial" w:cs="Arial"/>
                <w:sz w:val="20"/>
                <w:szCs w:val="20"/>
              </w:rPr>
            </w:pPr>
            <w:r w:rsidRPr="006332F9">
              <w:rPr>
                <w:rFonts w:ascii="Arial" w:hAnsi="Arial" w:cs="Arial"/>
                <w:sz w:val="20"/>
                <w:szCs w:val="20"/>
              </w:rPr>
              <w:lastRenderedPageBreak/>
              <w:t xml:space="preserve">Proposed </w:t>
            </w:r>
            <w:r>
              <w:rPr>
                <w:rFonts w:ascii="Arial" w:hAnsi="Arial" w:cs="Arial"/>
                <w:sz w:val="20"/>
                <w:szCs w:val="20"/>
              </w:rPr>
              <w:t>School of Social Science a</w:t>
            </w:r>
            <w:r w:rsidRPr="006332F9">
              <w:rPr>
                <w:rFonts w:ascii="Arial" w:hAnsi="Arial" w:cs="Arial"/>
                <w:sz w:val="20"/>
                <w:szCs w:val="20"/>
              </w:rPr>
              <w:t>cademic host</w:t>
            </w:r>
          </w:p>
        </w:tc>
        <w:tc>
          <w:tcPr>
            <w:tcW w:w="5953" w:type="dxa"/>
          </w:tcPr>
          <w:p w14:paraId="0359A019" w14:textId="653BF559" w:rsidR="006302F5" w:rsidRPr="006332F9" w:rsidRDefault="006302F5" w:rsidP="006302F5">
            <w:pPr>
              <w:rPr>
                <w:rFonts w:ascii="Arial" w:hAnsi="Arial" w:cs="Arial"/>
                <w:sz w:val="20"/>
                <w:szCs w:val="20"/>
              </w:rPr>
            </w:pPr>
            <w:r w:rsidRPr="006332F9">
              <w:rPr>
                <w:rFonts w:ascii="Arial" w:hAnsi="Arial" w:cs="Arial"/>
                <w:sz w:val="20"/>
                <w:szCs w:val="20"/>
              </w:rPr>
              <w:fldChar w:fldCharType="begin">
                <w:ffData>
                  <w:name w:val="Text5"/>
                  <w:enabled/>
                  <w:calcOnExit w:val="0"/>
                  <w:textInput/>
                </w:ffData>
              </w:fldChar>
            </w:r>
            <w:bookmarkStart w:id="5" w:name="Text5"/>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bookmarkEnd w:id="5"/>
          </w:p>
        </w:tc>
      </w:tr>
      <w:tr w:rsidR="006302F5" w:rsidRPr="006332F9" w14:paraId="0090E4A7" w14:textId="77777777" w:rsidTr="772522D1">
        <w:trPr>
          <w:trHeight w:val="540"/>
        </w:trPr>
        <w:tc>
          <w:tcPr>
            <w:tcW w:w="3828" w:type="dxa"/>
          </w:tcPr>
          <w:p w14:paraId="5E8C26CD" w14:textId="13EA9707" w:rsidR="006302F5" w:rsidRPr="006332F9" w:rsidRDefault="006302F5" w:rsidP="003F0F05">
            <w:pPr>
              <w:widowControl w:val="0"/>
              <w:spacing w:after="120"/>
              <w:rPr>
                <w:rFonts w:ascii="Arial" w:hAnsi="Arial" w:cs="Arial"/>
                <w:sz w:val="20"/>
                <w:szCs w:val="20"/>
              </w:rPr>
            </w:pPr>
            <w:r w:rsidRPr="006332F9">
              <w:rPr>
                <w:rFonts w:ascii="Arial" w:hAnsi="Arial" w:cs="Arial"/>
                <w:sz w:val="20"/>
                <w:szCs w:val="20"/>
              </w:rPr>
              <w:t>Please note any occupational or reasonable adjustment requirements as applicable</w:t>
            </w:r>
          </w:p>
        </w:tc>
        <w:tc>
          <w:tcPr>
            <w:tcW w:w="5953" w:type="dxa"/>
          </w:tcPr>
          <w:p w14:paraId="41B96628" w14:textId="10FC923A" w:rsidR="006302F5" w:rsidRPr="006332F9" w:rsidRDefault="006302F5" w:rsidP="006302F5">
            <w:pPr>
              <w:rPr>
                <w:rFonts w:ascii="Arial" w:hAnsi="Arial" w:cs="Arial"/>
                <w:sz w:val="20"/>
                <w:szCs w:val="20"/>
              </w:rPr>
            </w:pPr>
            <w:r w:rsidRPr="006332F9">
              <w:rPr>
                <w:rFonts w:ascii="Arial" w:hAnsi="Arial" w:cs="Arial"/>
                <w:sz w:val="20"/>
                <w:szCs w:val="20"/>
              </w:rPr>
              <w:fldChar w:fldCharType="begin">
                <w:ffData>
                  <w:name w:val="Text5"/>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p>
        </w:tc>
      </w:tr>
      <w:tr w:rsidR="006302F5" w:rsidRPr="006332F9" w14:paraId="499AF4BC" w14:textId="77777777" w:rsidTr="772522D1">
        <w:trPr>
          <w:trHeight w:hRule="exact" w:val="142"/>
        </w:trPr>
        <w:tc>
          <w:tcPr>
            <w:tcW w:w="9781" w:type="dxa"/>
            <w:gridSpan w:val="2"/>
            <w:shd w:val="clear" w:color="auto" w:fill="000000" w:themeFill="text1"/>
          </w:tcPr>
          <w:p w14:paraId="7A23C71F" w14:textId="77777777" w:rsidR="006302F5" w:rsidRPr="006332F9" w:rsidRDefault="006302F5" w:rsidP="006302F5">
            <w:pPr>
              <w:rPr>
                <w:rFonts w:ascii="Arial" w:hAnsi="Arial" w:cs="Arial"/>
                <w:sz w:val="20"/>
                <w:szCs w:val="20"/>
              </w:rPr>
            </w:pPr>
          </w:p>
        </w:tc>
      </w:tr>
      <w:tr w:rsidR="006302F5" w:rsidRPr="006332F9" w14:paraId="0929894A" w14:textId="77777777" w:rsidTr="772522D1">
        <w:trPr>
          <w:trHeight w:val="567"/>
        </w:trPr>
        <w:tc>
          <w:tcPr>
            <w:tcW w:w="3828" w:type="dxa"/>
          </w:tcPr>
          <w:p w14:paraId="7EC18707" w14:textId="49A412BC" w:rsidR="006302F5" w:rsidRPr="006332F9" w:rsidRDefault="006302F5" w:rsidP="006302F5">
            <w:pPr>
              <w:rPr>
                <w:rFonts w:ascii="Arial" w:hAnsi="Arial" w:cs="Arial"/>
                <w:sz w:val="20"/>
                <w:szCs w:val="20"/>
                <w:u w:val="single"/>
              </w:rPr>
            </w:pPr>
            <w:r w:rsidRPr="006332F9">
              <w:rPr>
                <w:rFonts w:ascii="Arial" w:hAnsi="Arial" w:cs="Arial"/>
                <w:sz w:val="20"/>
                <w:szCs w:val="20"/>
                <w:u w:val="single"/>
              </w:rPr>
              <w:br/>
              <w:t>FOR INTERNATIONAL VISITORS ONLY:</w:t>
            </w:r>
          </w:p>
          <w:p w14:paraId="616601B7" w14:textId="77777777" w:rsidR="006302F5" w:rsidRPr="006332F9" w:rsidRDefault="006302F5" w:rsidP="006302F5">
            <w:pPr>
              <w:rPr>
                <w:rFonts w:ascii="Arial" w:hAnsi="Arial" w:cs="Arial"/>
                <w:sz w:val="20"/>
                <w:szCs w:val="20"/>
              </w:rPr>
            </w:pPr>
          </w:p>
          <w:p w14:paraId="2AC8389C" w14:textId="64C68C49" w:rsidR="006302F5" w:rsidRPr="006332F9" w:rsidRDefault="006302F5" w:rsidP="006302F5">
            <w:pPr>
              <w:rPr>
                <w:rFonts w:ascii="Arial" w:hAnsi="Arial" w:cs="Arial"/>
                <w:sz w:val="20"/>
                <w:szCs w:val="20"/>
              </w:rPr>
            </w:pPr>
            <w:r w:rsidRPr="006332F9">
              <w:rPr>
                <w:rFonts w:ascii="Arial" w:hAnsi="Arial" w:cs="Arial"/>
                <w:sz w:val="20"/>
                <w:szCs w:val="20"/>
              </w:rPr>
              <w:t xml:space="preserve">Please confirm full name as it appears on passport </w:t>
            </w:r>
          </w:p>
          <w:p w14:paraId="5E30846C" w14:textId="7623F425" w:rsidR="006302F5" w:rsidRPr="006332F9" w:rsidRDefault="006302F5" w:rsidP="006302F5">
            <w:pPr>
              <w:rPr>
                <w:rFonts w:ascii="Arial" w:hAnsi="Arial" w:cs="Arial"/>
                <w:sz w:val="20"/>
                <w:szCs w:val="20"/>
              </w:rPr>
            </w:pPr>
          </w:p>
        </w:tc>
        <w:tc>
          <w:tcPr>
            <w:tcW w:w="5953" w:type="dxa"/>
          </w:tcPr>
          <w:p w14:paraId="0DFB8C40" w14:textId="14336773" w:rsidR="006302F5" w:rsidRPr="006332F9" w:rsidRDefault="006302F5" w:rsidP="006302F5">
            <w:pPr>
              <w:rPr>
                <w:rFonts w:ascii="Arial" w:hAnsi="Arial" w:cs="Arial"/>
                <w:sz w:val="20"/>
                <w:szCs w:val="20"/>
              </w:rPr>
            </w:pPr>
            <w:r w:rsidRPr="006332F9">
              <w:rPr>
                <w:rFonts w:ascii="Arial" w:hAnsi="Arial" w:cs="Arial"/>
                <w:sz w:val="20"/>
                <w:szCs w:val="20"/>
              </w:rPr>
              <w:br/>
              <w:t xml:space="preserve">Surname: </w:t>
            </w:r>
            <w:r w:rsidRPr="006332F9">
              <w:rPr>
                <w:rFonts w:ascii="Arial" w:hAnsi="Arial" w:cs="Arial"/>
                <w:sz w:val="20"/>
                <w:szCs w:val="20"/>
              </w:rPr>
              <w:fldChar w:fldCharType="begin">
                <w:ffData>
                  <w:name w:val="Text17"/>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p>
          <w:p w14:paraId="69229C52" w14:textId="77777777" w:rsidR="006302F5" w:rsidRPr="006332F9" w:rsidRDefault="006302F5" w:rsidP="006302F5">
            <w:pPr>
              <w:rPr>
                <w:rFonts w:ascii="Arial" w:hAnsi="Arial" w:cs="Arial"/>
                <w:sz w:val="20"/>
                <w:szCs w:val="20"/>
              </w:rPr>
            </w:pPr>
          </w:p>
          <w:p w14:paraId="65A2DF84" w14:textId="12947639" w:rsidR="006302F5" w:rsidRPr="006332F9" w:rsidRDefault="006302F5" w:rsidP="006302F5">
            <w:pPr>
              <w:rPr>
                <w:rFonts w:ascii="Arial" w:hAnsi="Arial" w:cs="Arial"/>
                <w:sz w:val="20"/>
                <w:szCs w:val="20"/>
              </w:rPr>
            </w:pPr>
            <w:r w:rsidRPr="006332F9">
              <w:rPr>
                <w:rFonts w:ascii="Arial" w:hAnsi="Arial" w:cs="Arial"/>
                <w:sz w:val="20"/>
                <w:szCs w:val="20"/>
              </w:rPr>
              <w:t xml:space="preserve">First name: </w:t>
            </w:r>
            <w:r w:rsidRPr="006332F9">
              <w:rPr>
                <w:rFonts w:ascii="Arial" w:hAnsi="Arial" w:cs="Arial"/>
                <w:sz w:val="20"/>
                <w:szCs w:val="20"/>
              </w:rPr>
              <w:fldChar w:fldCharType="begin">
                <w:ffData>
                  <w:name w:val="Text17"/>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p>
          <w:p w14:paraId="3E2466BE" w14:textId="77777777" w:rsidR="006302F5" w:rsidRPr="006332F9" w:rsidRDefault="006302F5" w:rsidP="006302F5">
            <w:pPr>
              <w:rPr>
                <w:rFonts w:ascii="Arial" w:hAnsi="Arial" w:cs="Arial"/>
                <w:sz w:val="20"/>
                <w:szCs w:val="20"/>
              </w:rPr>
            </w:pPr>
          </w:p>
          <w:p w14:paraId="06551594" w14:textId="55ED1A64" w:rsidR="006302F5" w:rsidRPr="006332F9" w:rsidRDefault="006302F5" w:rsidP="006302F5">
            <w:pPr>
              <w:rPr>
                <w:rFonts w:ascii="Arial" w:hAnsi="Arial" w:cs="Arial"/>
                <w:sz w:val="20"/>
                <w:szCs w:val="20"/>
              </w:rPr>
            </w:pPr>
            <w:r w:rsidRPr="006332F9">
              <w:rPr>
                <w:rFonts w:ascii="Arial" w:hAnsi="Arial" w:cs="Arial"/>
                <w:sz w:val="20"/>
                <w:szCs w:val="20"/>
              </w:rPr>
              <w:t xml:space="preserve">Middle name/s: </w:t>
            </w:r>
            <w:r w:rsidRPr="006332F9">
              <w:rPr>
                <w:rFonts w:ascii="Arial" w:hAnsi="Arial" w:cs="Arial"/>
                <w:sz w:val="20"/>
                <w:szCs w:val="20"/>
              </w:rPr>
              <w:fldChar w:fldCharType="begin">
                <w:ffData>
                  <w:name w:val="Text17"/>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p>
        </w:tc>
      </w:tr>
      <w:tr w:rsidR="006302F5" w:rsidRPr="006332F9" w14:paraId="6753D268" w14:textId="77777777" w:rsidTr="772522D1">
        <w:trPr>
          <w:trHeight w:val="567"/>
        </w:trPr>
        <w:tc>
          <w:tcPr>
            <w:tcW w:w="3828" w:type="dxa"/>
          </w:tcPr>
          <w:p w14:paraId="26D7542A" w14:textId="00E0DB0E" w:rsidR="006302F5" w:rsidRPr="006332F9" w:rsidRDefault="006302F5" w:rsidP="006302F5">
            <w:pPr>
              <w:rPr>
                <w:rFonts w:ascii="Arial" w:hAnsi="Arial" w:cs="Arial"/>
                <w:sz w:val="20"/>
                <w:szCs w:val="20"/>
                <w:u w:val="single"/>
              </w:rPr>
            </w:pPr>
            <w:r w:rsidRPr="006332F9">
              <w:rPr>
                <w:rFonts w:ascii="Arial" w:hAnsi="Arial" w:cs="Arial"/>
                <w:sz w:val="20"/>
                <w:szCs w:val="20"/>
              </w:rPr>
              <w:t>Passport number</w:t>
            </w:r>
          </w:p>
        </w:tc>
        <w:tc>
          <w:tcPr>
            <w:tcW w:w="5953" w:type="dxa"/>
          </w:tcPr>
          <w:p w14:paraId="2DC485F5" w14:textId="73FE231B" w:rsidR="006302F5" w:rsidRPr="006332F9" w:rsidRDefault="006302F5" w:rsidP="006302F5">
            <w:pPr>
              <w:rPr>
                <w:rFonts w:ascii="Arial" w:hAnsi="Arial" w:cs="Arial"/>
                <w:sz w:val="20"/>
                <w:szCs w:val="20"/>
              </w:rPr>
            </w:pPr>
            <w:r w:rsidRPr="006332F9">
              <w:rPr>
                <w:rFonts w:ascii="Arial" w:hAnsi="Arial" w:cs="Arial"/>
                <w:sz w:val="20"/>
                <w:szCs w:val="20"/>
              </w:rPr>
              <w:fldChar w:fldCharType="begin">
                <w:ffData>
                  <w:name w:val="Text17"/>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p>
        </w:tc>
      </w:tr>
      <w:tr w:rsidR="006302F5" w:rsidRPr="006332F9" w14:paraId="29C66C30" w14:textId="77777777" w:rsidTr="772522D1">
        <w:trPr>
          <w:trHeight w:val="567"/>
        </w:trPr>
        <w:tc>
          <w:tcPr>
            <w:tcW w:w="3828" w:type="dxa"/>
            <w:tcBorders>
              <w:bottom w:val="single" w:sz="4" w:space="0" w:color="auto"/>
            </w:tcBorders>
          </w:tcPr>
          <w:p w14:paraId="550901FC" w14:textId="0D430CE7" w:rsidR="006302F5" w:rsidRPr="006332F9" w:rsidRDefault="006302F5" w:rsidP="006302F5">
            <w:pPr>
              <w:rPr>
                <w:rFonts w:ascii="Arial" w:hAnsi="Arial" w:cs="Arial"/>
                <w:sz w:val="20"/>
                <w:szCs w:val="20"/>
              </w:rPr>
            </w:pPr>
            <w:r w:rsidRPr="006332F9">
              <w:rPr>
                <w:rFonts w:ascii="Arial" w:hAnsi="Arial" w:cs="Arial"/>
                <w:sz w:val="20"/>
                <w:szCs w:val="20"/>
              </w:rPr>
              <w:t>Country of citizenship associated with passport</w:t>
            </w:r>
          </w:p>
        </w:tc>
        <w:tc>
          <w:tcPr>
            <w:tcW w:w="5953" w:type="dxa"/>
            <w:tcBorders>
              <w:bottom w:val="single" w:sz="4" w:space="0" w:color="auto"/>
            </w:tcBorders>
          </w:tcPr>
          <w:p w14:paraId="559E022D" w14:textId="49F08F6D" w:rsidR="006302F5" w:rsidRPr="006332F9" w:rsidRDefault="006302F5" w:rsidP="006302F5">
            <w:pPr>
              <w:tabs>
                <w:tab w:val="center" w:pos="2868"/>
              </w:tabs>
              <w:rPr>
                <w:rFonts w:ascii="Arial" w:hAnsi="Arial" w:cs="Arial"/>
                <w:sz w:val="20"/>
                <w:szCs w:val="20"/>
              </w:rPr>
            </w:pPr>
            <w:r w:rsidRPr="006332F9">
              <w:rPr>
                <w:rFonts w:ascii="Arial" w:hAnsi="Arial" w:cs="Arial"/>
                <w:sz w:val="20"/>
                <w:szCs w:val="20"/>
              </w:rPr>
              <w:fldChar w:fldCharType="begin">
                <w:ffData>
                  <w:name w:val="Text17"/>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r w:rsidRPr="006332F9">
              <w:rPr>
                <w:rFonts w:ascii="Arial" w:hAnsi="Arial" w:cs="Arial"/>
                <w:sz w:val="20"/>
                <w:szCs w:val="20"/>
              </w:rPr>
              <w:tab/>
            </w:r>
          </w:p>
        </w:tc>
      </w:tr>
      <w:tr w:rsidR="006302F5" w:rsidRPr="006332F9" w14:paraId="5D08BFC3" w14:textId="77777777" w:rsidTr="772522D1">
        <w:trPr>
          <w:trHeight w:val="567"/>
        </w:trPr>
        <w:tc>
          <w:tcPr>
            <w:tcW w:w="3828" w:type="dxa"/>
            <w:tcBorders>
              <w:bottom w:val="single" w:sz="4" w:space="0" w:color="auto"/>
            </w:tcBorders>
          </w:tcPr>
          <w:p w14:paraId="5ECD7E7F" w14:textId="593534B1" w:rsidR="006302F5" w:rsidRPr="006332F9" w:rsidRDefault="006302F5" w:rsidP="006302F5">
            <w:pPr>
              <w:rPr>
                <w:rFonts w:ascii="Arial" w:hAnsi="Arial" w:cs="Arial"/>
                <w:sz w:val="20"/>
                <w:szCs w:val="20"/>
              </w:rPr>
            </w:pPr>
            <w:r w:rsidRPr="006332F9">
              <w:rPr>
                <w:rFonts w:ascii="Arial" w:hAnsi="Arial" w:cs="Arial"/>
                <w:sz w:val="20"/>
                <w:szCs w:val="20"/>
              </w:rPr>
              <w:t xml:space="preserve">Accompanying dependant’s details including full name and date of birth for immigration purposes </w:t>
            </w:r>
          </w:p>
        </w:tc>
        <w:tc>
          <w:tcPr>
            <w:tcW w:w="5953" w:type="dxa"/>
            <w:tcBorders>
              <w:bottom w:val="single" w:sz="4" w:space="0" w:color="auto"/>
            </w:tcBorders>
          </w:tcPr>
          <w:p w14:paraId="0C7AC5F3" w14:textId="236D9609" w:rsidR="006302F5" w:rsidRPr="006332F9" w:rsidRDefault="006302F5" w:rsidP="006302F5">
            <w:pPr>
              <w:tabs>
                <w:tab w:val="center" w:pos="2868"/>
              </w:tabs>
              <w:rPr>
                <w:rFonts w:ascii="Arial" w:hAnsi="Arial" w:cs="Arial"/>
                <w:sz w:val="20"/>
                <w:szCs w:val="20"/>
              </w:rPr>
            </w:pPr>
            <w:r w:rsidRPr="006332F9">
              <w:rPr>
                <w:rFonts w:ascii="Arial" w:hAnsi="Arial" w:cs="Arial"/>
                <w:sz w:val="20"/>
                <w:szCs w:val="20"/>
              </w:rPr>
              <w:fldChar w:fldCharType="begin">
                <w:ffData>
                  <w:name w:val="Text17"/>
                  <w:enabled/>
                  <w:calcOnExit w:val="0"/>
                  <w:textInput/>
                </w:ffData>
              </w:fldChar>
            </w:r>
            <w:r w:rsidRPr="006332F9">
              <w:rPr>
                <w:rFonts w:ascii="Arial" w:hAnsi="Arial" w:cs="Arial"/>
                <w:sz w:val="20"/>
                <w:szCs w:val="20"/>
              </w:rPr>
              <w:instrText xml:space="preserve"> FORMTEXT </w:instrText>
            </w:r>
            <w:r w:rsidRPr="006332F9">
              <w:rPr>
                <w:rFonts w:ascii="Arial" w:hAnsi="Arial" w:cs="Arial"/>
                <w:sz w:val="20"/>
                <w:szCs w:val="20"/>
              </w:rPr>
            </w:r>
            <w:r w:rsidRPr="006332F9">
              <w:rPr>
                <w:rFonts w:ascii="Arial" w:hAnsi="Arial" w:cs="Arial"/>
                <w:sz w:val="20"/>
                <w:szCs w:val="20"/>
              </w:rPr>
              <w:fldChar w:fldCharType="separate"/>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noProof/>
                <w:sz w:val="20"/>
                <w:szCs w:val="20"/>
              </w:rPr>
              <w:t> </w:t>
            </w:r>
            <w:r w:rsidRPr="006332F9">
              <w:rPr>
                <w:rFonts w:ascii="Arial" w:hAnsi="Arial" w:cs="Arial"/>
                <w:sz w:val="20"/>
                <w:szCs w:val="20"/>
              </w:rPr>
              <w:fldChar w:fldCharType="end"/>
            </w:r>
          </w:p>
        </w:tc>
      </w:tr>
      <w:tr w:rsidR="006302F5" w:rsidRPr="006332F9" w14:paraId="71B87075" w14:textId="77777777" w:rsidTr="772522D1">
        <w:trPr>
          <w:trHeight w:val="567"/>
        </w:trPr>
        <w:tc>
          <w:tcPr>
            <w:tcW w:w="9781" w:type="dxa"/>
            <w:gridSpan w:val="2"/>
            <w:tcBorders>
              <w:bottom w:val="single" w:sz="4" w:space="0" w:color="auto"/>
            </w:tcBorders>
          </w:tcPr>
          <w:p w14:paraId="7A490966" w14:textId="09EF2ADC" w:rsidR="006302F5" w:rsidRPr="00582FBF" w:rsidRDefault="006302F5" w:rsidP="006302F5">
            <w:pPr>
              <w:spacing w:before="120"/>
              <w:rPr>
                <w:rFonts w:ascii="Arial" w:hAnsi="Arial" w:cs="Arial"/>
                <w:b/>
                <w:bCs/>
                <w:sz w:val="20"/>
                <w:szCs w:val="20"/>
              </w:rPr>
            </w:pPr>
            <w:r w:rsidRPr="00582FBF">
              <w:rPr>
                <w:rFonts w:ascii="Arial" w:hAnsi="Arial" w:cs="Arial"/>
                <w:b/>
                <w:bCs/>
                <w:sz w:val="20"/>
                <w:szCs w:val="20"/>
              </w:rPr>
              <w:t>Privacy Notice</w:t>
            </w:r>
          </w:p>
          <w:p w14:paraId="2934AD07" w14:textId="66974C86" w:rsidR="006302F5" w:rsidRPr="006332F9" w:rsidRDefault="006302F5" w:rsidP="006302F5">
            <w:pPr>
              <w:spacing w:before="120"/>
              <w:jc w:val="both"/>
              <w:rPr>
                <w:rFonts w:ascii="Arial" w:hAnsi="Arial" w:cs="Arial"/>
                <w:sz w:val="20"/>
                <w:szCs w:val="20"/>
              </w:rPr>
            </w:pPr>
            <w:r w:rsidRPr="006332F9">
              <w:rPr>
                <w:rFonts w:ascii="Arial" w:hAnsi="Arial" w:cs="Arial"/>
                <w:sz w:val="20"/>
                <w:szCs w:val="20"/>
              </w:rPr>
              <w:t xml:space="preserve">The University of Queensland collects the required information for the purpose of appointing a visitor to the university and will disclose the information provided as required. The University will not otherwise disclose this information to a third party without your agreement, except in accordance with the Information Privacy Act 2009 and other relevant privacy laws. For further information, please refer to the University’s </w:t>
            </w:r>
            <w:hyperlink r:id="rId11" w:tgtFrame="_blank" w:history="1">
              <w:r w:rsidRPr="006332F9">
                <w:rPr>
                  <w:rStyle w:val="Hyperlink"/>
                  <w:rFonts w:ascii="Arial" w:hAnsi="Arial" w:cs="Arial"/>
                  <w:sz w:val="20"/>
                  <w:szCs w:val="20"/>
                </w:rPr>
                <w:t>Privacy Management Policy</w:t>
              </w:r>
            </w:hyperlink>
            <w:r w:rsidRPr="006332F9">
              <w:rPr>
                <w:rFonts w:ascii="Arial" w:hAnsi="Arial" w:cs="Arial"/>
                <w:sz w:val="20"/>
                <w:szCs w:val="20"/>
              </w:rPr>
              <w:t>.</w:t>
            </w:r>
          </w:p>
          <w:p w14:paraId="00D11FAA" w14:textId="7088CA2E" w:rsidR="006302F5" w:rsidRPr="006332F9" w:rsidRDefault="006302F5" w:rsidP="006302F5">
            <w:pPr>
              <w:rPr>
                <w:rFonts w:ascii="Arial" w:hAnsi="Arial" w:cs="Arial"/>
                <w:sz w:val="20"/>
                <w:szCs w:val="20"/>
              </w:rPr>
            </w:pPr>
          </w:p>
        </w:tc>
      </w:tr>
      <w:tr w:rsidR="006302F5" w:rsidRPr="006332F9" w14:paraId="424BED0F" w14:textId="77777777" w:rsidTr="772522D1">
        <w:trPr>
          <w:trHeight w:val="567"/>
        </w:trPr>
        <w:tc>
          <w:tcPr>
            <w:tcW w:w="9781" w:type="dxa"/>
            <w:gridSpan w:val="2"/>
            <w:tcBorders>
              <w:bottom w:val="single" w:sz="4" w:space="0" w:color="auto"/>
            </w:tcBorders>
          </w:tcPr>
          <w:p w14:paraId="192E3198" w14:textId="72A281F9" w:rsidR="006302F5" w:rsidRDefault="006302F5" w:rsidP="006302F5">
            <w:pPr>
              <w:spacing w:before="120"/>
              <w:rPr>
                <w:rFonts w:ascii="Arial" w:hAnsi="Arial" w:cs="Arial"/>
                <w:b/>
                <w:bCs/>
                <w:sz w:val="20"/>
                <w:szCs w:val="20"/>
              </w:rPr>
            </w:pPr>
            <w:r>
              <w:rPr>
                <w:rFonts w:ascii="Arial" w:hAnsi="Arial" w:cs="Arial"/>
                <w:b/>
                <w:bCs/>
                <w:sz w:val="20"/>
                <w:szCs w:val="20"/>
              </w:rPr>
              <w:t>Internal use</w:t>
            </w:r>
          </w:p>
          <w:p w14:paraId="638FAA4C" w14:textId="77777777" w:rsidR="006302F5" w:rsidRPr="00582FBF" w:rsidRDefault="006302F5" w:rsidP="006302F5">
            <w:pPr>
              <w:spacing w:before="120"/>
              <w:jc w:val="both"/>
              <w:rPr>
                <w:rFonts w:ascii="Arial" w:hAnsi="Arial" w:cs="Arial"/>
                <w:sz w:val="20"/>
                <w:szCs w:val="20"/>
              </w:rPr>
            </w:pPr>
            <w:r w:rsidRPr="00582FBF">
              <w:rPr>
                <w:rFonts w:ascii="Arial" w:hAnsi="Arial" w:cs="Arial"/>
                <w:sz w:val="20"/>
                <w:szCs w:val="20"/>
              </w:rPr>
              <w:t>This form is to be attached in Workday when creating a Job Requisition, on the ‘Attachments’ screen. Please ensure the following are also uploaded to the ‘Attachments’ screen:</w:t>
            </w:r>
          </w:p>
          <w:p w14:paraId="7A36553B" w14:textId="77777777" w:rsidR="006302F5" w:rsidRPr="00354BBA" w:rsidRDefault="006302F5" w:rsidP="006302F5">
            <w:pPr>
              <w:pStyle w:val="ListParagraph"/>
              <w:numPr>
                <w:ilvl w:val="0"/>
                <w:numId w:val="1"/>
              </w:numPr>
              <w:ind w:left="360"/>
              <w:jc w:val="both"/>
              <w:rPr>
                <w:rFonts w:ascii="Arial" w:hAnsi="Arial" w:cs="Arial"/>
                <w:b/>
                <w:bCs/>
                <w:sz w:val="20"/>
                <w:szCs w:val="20"/>
              </w:rPr>
            </w:pPr>
            <w:r w:rsidRPr="00354BBA">
              <w:rPr>
                <w:rFonts w:ascii="Arial" w:hAnsi="Arial" w:cs="Arial"/>
                <w:sz w:val="20"/>
                <w:szCs w:val="20"/>
              </w:rPr>
              <w:t xml:space="preserve">Visitor’s CV </w:t>
            </w:r>
          </w:p>
          <w:p w14:paraId="2A8DB96A" w14:textId="66C33145" w:rsidR="006302F5" w:rsidRPr="00354BBA" w:rsidRDefault="006302F5" w:rsidP="006302F5">
            <w:pPr>
              <w:pStyle w:val="ListParagraph"/>
              <w:numPr>
                <w:ilvl w:val="0"/>
                <w:numId w:val="1"/>
              </w:numPr>
              <w:ind w:left="360"/>
              <w:jc w:val="both"/>
              <w:rPr>
                <w:rFonts w:ascii="Arial" w:hAnsi="Arial" w:cs="Arial"/>
                <w:b/>
                <w:bCs/>
                <w:sz w:val="20"/>
                <w:szCs w:val="20"/>
              </w:rPr>
            </w:pPr>
            <w:r w:rsidRPr="00354BBA">
              <w:rPr>
                <w:rFonts w:ascii="Arial" w:hAnsi="Arial" w:cs="Arial"/>
                <w:sz w:val="20"/>
                <w:szCs w:val="20"/>
              </w:rPr>
              <w:t xml:space="preserve">Completed Visiting Academic Form B (completed by the host academic) </w:t>
            </w:r>
          </w:p>
          <w:p w14:paraId="1170A575" w14:textId="77777777" w:rsidR="006302F5" w:rsidRPr="00354BBA" w:rsidRDefault="006302F5" w:rsidP="006302F5">
            <w:pPr>
              <w:pStyle w:val="ListParagraph"/>
              <w:numPr>
                <w:ilvl w:val="0"/>
                <w:numId w:val="1"/>
              </w:numPr>
              <w:ind w:left="360"/>
              <w:jc w:val="both"/>
              <w:rPr>
                <w:rFonts w:ascii="Arial" w:hAnsi="Arial" w:cs="Arial"/>
                <w:sz w:val="20"/>
                <w:szCs w:val="20"/>
              </w:rPr>
            </w:pPr>
            <w:r w:rsidRPr="00354BBA">
              <w:rPr>
                <w:rFonts w:ascii="Arial" w:hAnsi="Arial" w:cs="Arial"/>
                <w:sz w:val="20"/>
                <w:szCs w:val="20"/>
              </w:rPr>
              <w:t>An official Letter of support from Home Institution supporting the visit</w:t>
            </w:r>
          </w:p>
          <w:p w14:paraId="29883812" w14:textId="77777777" w:rsidR="006302F5" w:rsidRPr="00354BBA" w:rsidRDefault="006302F5" w:rsidP="006302F5">
            <w:pPr>
              <w:pStyle w:val="ListParagraph"/>
              <w:numPr>
                <w:ilvl w:val="0"/>
                <w:numId w:val="1"/>
              </w:numPr>
              <w:ind w:left="360"/>
              <w:jc w:val="both"/>
              <w:rPr>
                <w:rFonts w:ascii="Arial" w:hAnsi="Arial" w:cs="Arial"/>
                <w:sz w:val="20"/>
                <w:szCs w:val="20"/>
              </w:rPr>
            </w:pPr>
            <w:r w:rsidRPr="00354BBA">
              <w:rPr>
                <w:rStyle w:val="ui-provider"/>
                <w:rFonts w:ascii="Arial" w:hAnsi="Arial" w:cs="Arial"/>
                <w:sz w:val="20"/>
                <w:szCs w:val="20"/>
              </w:rPr>
              <w:t xml:space="preserve">Completed </w:t>
            </w:r>
            <w:hyperlink r:id="rId12" w:tgtFrame="_blank" w:tooltip="https://research.uq.edu.au/files/57158/collaborationscontractresearch-sanctions-compliance-assessment-form.docx" w:history="1">
              <w:r w:rsidRPr="00354BBA">
                <w:rPr>
                  <w:rStyle w:val="Hyperlink"/>
                  <w:rFonts w:ascii="Arial" w:hAnsi="Arial" w:cs="Arial"/>
                  <w:i/>
                  <w:iCs/>
                  <w:sz w:val="20"/>
                  <w:szCs w:val="20"/>
                </w:rPr>
                <w:t>Sanctions Compliance Assessment Form for Collaborations &amp; Contract Research</w:t>
              </w:r>
            </w:hyperlink>
            <w:r w:rsidRPr="00354BBA">
              <w:rPr>
                <w:rStyle w:val="ui-provider"/>
                <w:rFonts w:ascii="Arial" w:hAnsi="Arial" w:cs="Arial"/>
                <w:sz w:val="20"/>
                <w:szCs w:val="20"/>
              </w:rPr>
              <w:t xml:space="preserve"> and approval from Research office (if </w:t>
            </w:r>
            <w:hyperlink r:id="rId13" w:tgtFrame="_blank" w:tooltip="https://research.uq.edu.au/research-support/ethics-integrity-and-compliance/sanctions-and-export-controls/who-do-sanctions-apply" w:history="1">
              <w:r w:rsidRPr="00354BBA">
                <w:rPr>
                  <w:rStyle w:val="Hyperlink"/>
                  <w:rFonts w:ascii="Arial" w:hAnsi="Arial" w:cs="Arial"/>
                  <w:sz w:val="20"/>
                  <w:szCs w:val="20"/>
                </w:rPr>
                <w:t>applicable</w:t>
              </w:r>
            </w:hyperlink>
            <w:r w:rsidRPr="00354BBA">
              <w:rPr>
                <w:rStyle w:val="ui-provider"/>
                <w:rFonts w:ascii="Arial" w:hAnsi="Arial" w:cs="Arial"/>
                <w:sz w:val="20"/>
                <w:szCs w:val="20"/>
              </w:rPr>
              <w:t>)</w:t>
            </w:r>
            <w:r w:rsidRPr="00354BBA">
              <w:rPr>
                <w:rFonts w:ascii="Arial" w:hAnsi="Arial" w:cs="Arial"/>
                <w:sz w:val="20"/>
                <w:szCs w:val="20"/>
              </w:rPr>
              <w:t xml:space="preserve"> </w:t>
            </w:r>
          </w:p>
          <w:p w14:paraId="10B6724F" w14:textId="77777777" w:rsidR="006302F5" w:rsidRPr="006332F9" w:rsidRDefault="006302F5" w:rsidP="006302F5">
            <w:pPr>
              <w:spacing w:before="120"/>
              <w:rPr>
                <w:rFonts w:ascii="Arial" w:hAnsi="Arial" w:cs="Arial"/>
                <w:sz w:val="20"/>
                <w:szCs w:val="20"/>
              </w:rPr>
            </w:pPr>
          </w:p>
        </w:tc>
      </w:tr>
      <w:tr w:rsidR="006302F5" w:rsidRPr="006332F9" w14:paraId="3AF1F6F2" w14:textId="77777777" w:rsidTr="772522D1">
        <w:trPr>
          <w:trHeight w:hRule="exact" w:val="142"/>
        </w:trPr>
        <w:tc>
          <w:tcPr>
            <w:tcW w:w="9781" w:type="dxa"/>
            <w:gridSpan w:val="2"/>
            <w:shd w:val="clear" w:color="auto" w:fill="000000" w:themeFill="text1"/>
          </w:tcPr>
          <w:p w14:paraId="610FEC88" w14:textId="77777777" w:rsidR="006302F5" w:rsidRPr="006332F9" w:rsidRDefault="006302F5" w:rsidP="006302F5">
            <w:pPr>
              <w:rPr>
                <w:rFonts w:ascii="Arial" w:hAnsi="Arial" w:cs="Arial"/>
                <w:sz w:val="20"/>
                <w:szCs w:val="20"/>
              </w:rPr>
            </w:pPr>
          </w:p>
        </w:tc>
      </w:tr>
    </w:tbl>
    <w:p w14:paraId="6D361948" w14:textId="27BFFE0C" w:rsidR="00D311ED" w:rsidRDefault="00D311ED" w:rsidP="007745FE">
      <w:pPr>
        <w:jc w:val="both"/>
        <w:rPr>
          <w:rFonts w:ascii="Arial" w:hAnsi="Arial" w:cs="Arial"/>
          <w:b/>
          <w:bCs/>
          <w:sz w:val="20"/>
          <w:szCs w:val="20"/>
        </w:rPr>
      </w:pPr>
    </w:p>
    <w:p w14:paraId="0B81C983" w14:textId="0D1C4E15" w:rsidR="00D311ED" w:rsidRDefault="00D311ED" w:rsidP="007745FE">
      <w:pPr>
        <w:jc w:val="both"/>
        <w:rPr>
          <w:rFonts w:ascii="Arial" w:hAnsi="Arial" w:cs="Arial"/>
          <w:b/>
          <w:bCs/>
          <w:sz w:val="20"/>
          <w:szCs w:val="20"/>
        </w:rPr>
      </w:pPr>
    </w:p>
    <w:p w14:paraId="11EC248B" w14:textId="77777777" w:rsidR="00D311ED" w:rsidRDefault="00D311ED" w:rsidP="007745FE">
      <w:pPr>
        <w:jc w:val="both"/>
        <w:rPr>
          <w:rFonts w:ascii="Arial" w:hAnsi="Arial" w:cs="Arial"/>
          <w:b/>
          <w:bCs/>
          <w:sz w:val="20"/>
          <w:szCs w:val="20"/>
        </w:rPr>
      </w:pPr>
    </w:p>
    <w:p w14:paraId="6BFFB187" w14:textId="47175A2D" w:rsidR="000F396F" w:rsidRPr="000F396F" w:rsidRDefault="000F396F" w:rsidP="008C648E">
      <w:pPr>
        <w:rPr>
          <w:rFonts w:ascii="Arial" w:hAnsi="Arial" w:cs="Arial"/>
          <w:color w:val="FF0000"/>
          <w:sz w:val="20"/>
          <w:szCs w:val="20"/>
          <w:highlight w:val="yellow"/>
        </w:rPr>
      </w:pPr>
    </w:p>
    <w:sectPr w:rsidR="000F396F" w:rsidRPr="000F396F" w:rsidSect="00582FBF">
      <w:headerReference w:type="default" r:id="rId14"/>
      <w:footerReference w:type="default" r:id="rId15"/>
      <w:headerReference w:type="first" r:id="rId16"/>
      <w:pgSz w:w="11906" w:h="16838"/>
      <w:pgMar w:top="1418" w:right="1134" w:bottom="992" w:left="1134"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0F0B" w14:textId="77777777" w:rsidR="002469BE" w:rsidRDefault="002469BE" w:rsidP="00CB5C84">
      <w:pPr>
        <w:spacing w:after="0" w:line="240" w:lineRule="auto"/>
      </w:pPr>
      <w:r>
        <w:separator/>
      </w:r>
    </w:p>
  </w:endnote>
  <w:endnote w:type="continuationSeparator" w:id="0">
    <w:p w14:paraId="4283FAE1" w14:textId="77777777" w:rsidR="002469BE" w:rsidRDefault="002469BE" w:rsidP="00CB5C84">
      <w:pPr>
        <w:spacing w:after="0" w:line="240" w:lineRule="auto"/>
      </w:pPr>
      <w:r>
        <w:continuationSeparator/>
      </w:r>
    </w:p>
  </w:endnote>
  <w:endnote w:type="continuationNotice" w:id="1">
    <w:p w14:paraId="15B08053" w14:textId="77777777" w:rsidR="002469BE" w:rsidRDefault="00246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B07D" w14:textId="35C05532" w:rsidR="00D26108" w:rsidRPr="00C01756" w:rsidRDefault="00C01756" w:rsidP="00C01756">
    <w:pPr>
      <w:pStyle w:val="Footer"/>
      <w:tabs>
        <w:tab w:val="clear" w:pos="9026"/>
        <w:tab w:val="right" w:pos="9639"/>
      </w:tabs>
      <w:rPr>
        <w:rFonts w:ascii="Arial" w:hAnsi="Arial" w:cs="Arial"/>
        <w:sz w:val="18"/>
        <w:szCs w:val="18"/>
      </w:rPr>
    </w:pPr>
    <w:r>
      <w:rPr>
        <w:rFonts w:ascii="Arial" w:hAnsi="Arial" w:cs="Arial"/>
        <w:sz w:val="18"/>
        <w:szCs w:val="18"/>
      </w:rPr>
      <w:t>August 2023</w:t>
    </w:r>
    <w:r w:rsidR="00D26108">
      <w:rPr>
        <w:sz w:val="18"/>
        <w:szCs w:val="18"/>
      </w:rPr>
      <w:tab/>
    </w:r>
    <w:r>
      <w:rPr>
        <w:sz w:val="18"/>
        <w:szCs w:val="18"/>
      </w:rPr>
      <w:tab/>
    </w:r>
    <w:r w:rsidR="00D26108" w:rsidRPr="00C01756">
      <w:rPr>
        <w:rFonts w:ascii="Arial" w:hAnsi="Arial" w:cs="Arial"/>
        <w:sz w:val="18"/>
        <w:szCs w:val="18"/>
      </w:rPr>
      <w:t>Version 1.</w:t>
    </w:r>
    <w:r w:rsidR="00FC2441" w:rsidRPr="00C01756">
      <w:rPr>
        <w:rFonts w:ascii="Arial" w:hAnsi="Arial"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C36D" w14:textId="77777777" w:rsidR="002469BE" w:rsidRDefault="002469BE" w:rsidP="00CB5C84">
      <w:pPr>
        <w:spacing w:after="0" w:line="240" w:lineRule="auto"/>
      </w:pPr>
      <w:r>
        <w:separator/>
      </w:r>
    </w:p>
  </w:footnote>
  <w:footnote w:type="continuationSeparator" w:id="0">
    <w:p w14:paraId="7A921852" w14:textId="77777777" w:rsidR="002469BE" w:rsidRDefault="002469BE" w:rsidP="00CB5C84">
      <w:pPr>
        <w:spacing w:after="0" w:line="240" w:lineRule="auto"/>
      </w:pPr>
      <w:r>
        <w:continuationSeparator/>
      </w:r>
    </w:p>
  </w:footnote>
  <w:footnote w:type="continuationNotice" w:id="1">
    <w:p w14:paraId="35D8D142" w14:textId="77777777" w:rsidR="002469BE" w:rsidRDefault="002469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9FF4" w14:textId="3CA5AE98" w:rsidR="00CB5C84" w:rsidRPr="007745FE" w:rsidRDefault="00CB5C84" w:rsidP="007745F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93E8" w14:textId="173E1463" w:rsidR="00D311ED" w:rsidRDefault="00D311ED" w:rsidP="00D311ED">
    <w:pPr>
      <w:pStyle w:val="Header"/>
      <w:tabs>
        <w:tab w:val="left" w:pos="553"/>
        <w:tab w:val="right" w:pos="9781"/>
      </w:tabs>
      <w:jc w:val="right"/>
    </w:pPr>
    <w:r>
      <w:rPr>
        <w:noProof/>
      </w:rPr>
      <mc:AlternateContent>
        <mc:Choice Requires="wps">
          <w:drawing>
            <wp:anchor distT="45720" distB="45720" distL="114300" distR="114300" simplePos="0" relativeHeight="251659264" behindDoc="0" locked="0" layoutInCell="1" allowOverlap="1" wp14:anchorId="7C389B23" wp14:editId="2EF50C8C">
              <wp:simplePos x="0" y="0"/>
              <wp:positionH relativeFrom="column">
                <wp:posOffset>-365328</wp:posOffset>
              </wp:positionH>
              <wp:positionV relativeFrom="paragraph">
                <wp:posOffset>278968</wp:posOffset>
              </wp:positionV>
              <wp:extent cx="3118485" cy="1404620"/>
              <wp:effectExtent l="0" t="0" r="2476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404620"/>
                      </a:xfrm>
                      <a:prstGeom prst="rect">
                        <a:avLst/>
                      </a:prstGeom>
                      <a:solidFill>
                        <a:srgbClr val="FFFFFF"/>
                      </a:solidFill>
                      <a:ln w="9525">
                        <a:solidFill>
                          <a:srgbClr val="381850"/>
                        </a:solidFill>
                        <a:miter lim="800000"/>
                        <a:headEnd/>
                        <a:tailEnd/>
                      </a:ln>
                    </wps:spPr>
                    <wps:txbx>
                      <w:txbxContent>
                        <w:p w14:paraId="47B6508B" w14:textId="528ABFD7" w:rsidR="00D311ED" w:rsidRPr="007745FE" w:rsidRDefault="00D311ED" w:rsidP="00D311ED">
                          <w:pPr>
                            <w:spacing w:after="120" w:line="240" w:lineRule="auto"/>
                            <w:jc w:val="center"/>
                            <w:rPr>
                              <w:rFonts w:ascii="Arial" w:hAnsi="Arial" w:cs="Arial"/>
                              <w:color w:val="380070"/>
                              <w:sz w:val="28"/>
                              <w:szCs w:val="28"/>
                            </w:rPr>
                          </w:pPr>
                          <w:r w:rsidRPr="007745FE">
                            <w:rPr>
                              <w:rFonts w:ascii="Arial" w:hAnsi="Arial" w:cs="Arial"/>
                              <w:color w:val="380070"/>
                              <w:sz w:val="28"/>
                              <w:szCs w:val="28"/>
                            </w:rPr>
                            <w:t xml:space="preserve">VISITING ACADEMIC </w:t>
                          </w:r>
                          <w:r w:rsidR="006302F5">
                            <w:rPr>
                              <w:rFonts w:ascii="Arial" w:hAnsi="Arial" w:cs="Arial"/>
                              <w:color w:val="380070"/>
                              <w:sz w:val="28"/>
                              <w:szCs w:val="28"/>
                            </w:rPr>
                            <w:t xml:space="preserve">/ VISITING HDR STUDENT </w:t>
                          </w:r>
                          <w:r w:rsidRPr="007745FE">
                            <w:rPr>
                              <w:rFonts w:ascii="Arial" w:hAnsi="Arial" w:cs="Arial"/>
                              <w:color w:val="380070"/>
                              <w:sz w:val="28"/>
                              <w:szCs w:val="28"/>
                            </w:rPr>
                            <w:t>FORM</w:t>
                          </w:r>
                          <w:r w:rsidR="004A573C">
                            <w:rPr>
                              <w:rFonts w:ascii="Arial" w:hAnsi="Arial" w:cs="Arial"/>
                              <w:color w:val="380070"/>
                              <w:sz w:val="28"/>
                              <w:szCs w:val="28"/>
                            </w:rPr>
                            <w:t xml:space="preserve"> A</w:t>
                          </w:r>
                        </w:p>
                        <w:p w14:paraId="383CB054" w14:textId="77777777" w:rsidR="00D311ED" w:rsidRPr="007745FE" w:rsidRDefault="00D311ED" w:rsidP="00D311ED">
                          <w:pPr>
                            <w:spacing w:after="120" w:line="240" w:lineRule="auto"/>
                            <w:jc w:val="center"/>
                            <w:rPr>
                              <w:rFonts w:ascii="Arial" w:hAnsi="Arial" w:cs="Arial"/>
                              <w:color w:val="380070"/>
                              <w:sz w:val="28"/>
                              <w:szCs w:val="28"/>
                            </w:rPr>
                          </w:pPr>
                          <w:r w:rsidRPr="007745FE">
                            <w:rPr>
                              <w:rFonts w:ascii="Arial" w:hAnsi="Arial" w:cs="Arial"/>
                              <w:color w:val="380070"/>
                              <w:sz w:val="28"/>
                              <w:szCs w:val="28"/>
                            </w:rPr>
                            <w:t>Visitor completion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89B23" id="_x0000_t202" coordsize="21600,21600" o:spt="202" path="m,l,21600r21600,l21600,xe">
              <v:stroke joinstyle="miter"/>
              <v:path gradientshapeok="t" o:connecttype="rect"/>
            </v:shapetype>
            <v:shape id="Text Box 2" o:spid="_x0000_s1026" type="#_x0000_t202" style="position:absolute;left:0;text-align:left;margin-left:-28.75pt;margin-top:21.95pt;width:24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" strokecolor="#381850">
              <v:textbox style="mso-fit-shape-to-text:t">
                <w:txbxContent>
                  <w:p w14:paraId="47B6508B" w14:textId="528ABFD7" w:rsidR="00D311ED" w:rsidRPr="007745FE" w:rsidRDefault="00D311ED" w:rsidP="00D311ED">
                    <w:pPr>
                      <w:spacing w:after="120" w:line="240" w:lineRule="auto"/>
                      <w:jc w:val="center"/>
                      <w:rPr>
                        <w:rFonts w:ascii="Arial" w:hAnsi="Arial" w:cs="Arial"/>
                        <w:color w:val="380070"/>
                        <w:sz w:val="28"/>
                        <w:szCs w:val="28"/>
                      </w:rPr>
                    </w:pPr>
                    <w:r w:rsidRPr="007745FE">
                      <w:rPr>
                        <w:rFonts w:ascii="Arial" w:hAnsi="Arial" w:cs="Arial"/>
                        <w:color w:val="380070"/>
                        <w:sz w:val="28"/>
                        <w:szCs w:val="28"/>
                      </w:rPr>
                      <w:t xml:space="preserve">VISITING ACADEMIC </w:t>
                    </w:r>
                    <w:r w:rsidR="006302F5">
                      <w:rPr>
                        <w:rFonts w:ascii="Arial" w:hAnsi="Arial" w:cs="Arial"/>
                        <w:color w:val="380070"/>
                        <w:sz w:val="28"/>
                        <w:szCs w:val="28"/>
                      </w:rPr>
                      <w:t xml:space="preserve">/ VISITING HDR STUDENT </w:t>
                    </w:r>
                    <w:r w:rsidRPr="007745FE">
                      <w:rPr>
                        <w:rFonts w:ascii="Arial" w:hAnsi="Arial" w:cs="Arial"/>
                        <w:color w:val="380070"/>
                        <w:sz w:val="28"/>
                        <w:szCs w:val="28"/>
                      </w:rPr>
                      <w:t>FORM</w:t>
                    </w:r>
                    <w:r w:rsidR="004A573C">
                      <w:rPr>
                        <w:rFonts w:ascii="Arial" w:hAnsi="Arial" w:cs="Arial"/>
                        <w:color w:val="380070"/>
                        <w:sz w:val="28"/>
                        <w:szCs w:val="28"/>
                      </w:rPr>
                      <w:t xml:space="preserve"> A</w:t>
                    </w:r>
                  </w:p>
                  <w:p w14:paraId="383CB054" w14:textId="77777777" w:rsidR="00D311ED" w:rsidRPr="007745FE" w:rsidRDefault="00D311ED" w:rsidP="00D311ED">
                    <w:pPr>
                      <w:spacing w:after="120" w:line="240" w:lineRule="auto"/>
                      <w:jc w:val="center"/>
                      <w:rPr>
                        <w:rFonts w:ascii="Arial" w:hAnsi="Arial" w:cs="Arial"/>
                        <w:color w:val="380070"/>
                        <w:sz w:val="28"/>
                        <w:szCs w:val="28"/>
                      </w:rPr>
                    </w:pPr>
                    <w:r w:rsidRPr="007745FE">
                      <w:rPr>
                        <w:rFonts w:ascii="Arial" w:hAnsi="Arial" w:cs="Arial"/>
                        <w:color w:val="380070"/>
                        <w:sz w:val="28"/>
                        <w:szCs w:val="28"/>
                      </w:rPr>
                      <w:t>Visitor completion</w:t>
                    </w:r>
                  </w:p>
                </w:txbxContent>
              </v:textbox>
              <w10:wrap type="square"/>
            </v:shape>
          </w:pict>
        </mc:Fallback>
      </mc:AlternateContent>
    </w:r>
    <w:r>
      <w:tab/>
    </w:r>
    <w:r>
      <w:tab/>
    </w:r>
    <w:r>
      <w:tab/>
    </w:r>
    <w:r>
      <w:rPr>
        <w:noProof/>
      </w:rPr>
      <w:drawing>
        <wp:inline distT="0" distB="0" distL="0" distR="0" wp14:anchorId="0085168B" wp14:editId="0CBE9290">
          <wp:extent cx="1767953" cy="916121"/>
          <wp:effectExtent l="0" t="0" r="3810" b="0"/>
          <wp:docPr id="2" name="Picture 2" descr="A black and purpl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purple sign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523" cy="9267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5EAB"/>
    <w:multiLevelType w:val="hybridMultilevel"/>
    <w:tmpl w:val="0346D5FA"/>
    <w:lvl w:ilvl="0" w:tplc="69D8E1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AC6BFC"/>
    <w:multiLevelType w:val="hybridMultilevel"/>
    <w:tmpl w:val="F8A2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9486730">
    <w:abstractNumId w:val="1"/>
  </w:num>
  <w:num w:numId="2" w16cid:durableId="203557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93"/>
    <w:rsid w:val="00012CA2"/>
    <w:rsid w:val="00023DC0"/>
    <w:rsid w:val="00051C0D"/>
    <w:rsid w:val="0006378C"/>
    <w:rsid w:val="00092254"/>
    <w:rsid w:val="000927A1"/>
    <w:rsid w:val="000B61E9"/>
    <w:rsid w:val="000B7936"/>
    <w:rsid w:val="000C2D8A"/>
    <w:rsid w:val="000E36CF"/>
    <w:rsid w:val="000E633F"/>
    <w:rsid w:val="000F396F"/>
    <w:rsid w:val="000F7234"/>
    <w:rsid w:val="00115148"/>
    <w:rsid w:val="00124920"/>
    <w:rsid w:val="00132B54"/>
    <w:rsid w:val="00137B4D"/>
    <w:rsid w:val="00144399"/>
    <w:rsid w:val="00155283"/>
    <w:rsid w:val="001C49CF"/>
    <w:rsid w:val="001E0690"/>
    <w:rsid w:val="001F46F9"/>
    <w:rsid w:val="00203D6A"/>
    <w:rsid w:val="002041CA"/>
    <w:rsid w:val="0021759B"/>
    <w:rsid w:val="00232819"/>
    <w:rsid w:val="00240F0F"/>
    <w:rsid w:val="00242B80"/>
    <w:rsid w:val="002469BE"/>
    <w:rsid w:val="002574A4"/>
    <w:rsid w:val="002609B4"/>
    <w:rsid w:val="002675E4"/>
    <w:rsid w:val="002729EF"/>
    <w:rsid w:val="00291182"/>
    <w:rsid w:val="002D5178"/>
    <w:rsid w:val="003115F2"/>
    <w:rsid w:val="00325577"/>
    <w:rsid w:val="00330FD1"/>
    <w:rsid w:val="0034221F"/>
    <w:rsid w:val="00354BBA"/>
    <w:rsid w:val="00363840"/>
    <w:rsid w:val="003B01FE"/>
    <w:rsid w:val="003C2A5A"/>
    <w:rsid w:val="003D0816"/>
    <w:rsid w:val="003D2757"/>
    <w:rsid w:val="003F0F05"/>
    <w:rsid w:val="003F1418"/>
    <w:rsid w:val="00413613"/>
    <w:rsid w:val="00441791"/>
    <w:rsid w:val="0044489C"/>
    <w:rsid w:val="004459BA"/>
    <w:rsid w:val="00453F2D"/>
    <w:rsid w:val="00482197"/>
    <w:rsid w:val="004A573C"/>
    <w:rsid w:val="004A72EA"/>
    <w:rsid w:val="004B2E1F"/>
    <w:rsid w:val="004B575B"/>
    <w:rsid w:val="004C51B0"/>
    <w:rsid w:val="004D3A37"/>
    <w:rsid w:val="004D431C"/>
    <w:rsid w:val="004E0B1F"/>
    <w:rsid w:val="004F1887"/>
    <w:rsid w:val="004F7EEE"/>
    <w:rsid w:val="00547E48"/>
    <w:rsid w:val="00567890"/>
    <w:rsid w:val="005702B4"/>
    <w:rsid w:val="00577627"/>
    <w:rsid w:val="00582FBF"/>
    <w:rsid w:val="00597173"/>
    <w:rsid w:val="005977C7"/>
    <w:rsid w:val="005C149E"/>
    <w:rsid w:val="005F235A"/>
    <w:rsid w:val="00611113"/>
    <w:rsid w:val="00626386"/>
    <w:rsid w:val="00626EE6"/>
    <w:rsid w:val="006302F5"/>
    <w:rsid w:val="006332F9"/>
    <w:rsid w:val="00643FAD"/>
    <w:rsid w:val="00670CD7"/>
    <w:rsid w:val="00674447"/>
    <w:rsid w:val="00687655"/>
    <w:rsid w:val="0069361B"/>
    <w:rsid w:val="00694636"/>
    <w:rsid w:val="0069635A"/>
    <w:rsid w:val="006B5AE8"/>
    <w:rsid w:val="006D230D"/>
    <w:rsid w:val="006D3823"/>
    <w:rsid w:val="00710842"/>
    <w:rsid w:val="00714F71"/>
    <w:rsid w:val="007320F6"/>
    <w:rsid w:val="0073256A"/>
    <w:rsid w:val="00733AA1"/>
    <w:rsid w:val="00744732"/>
    <w:rsid w:val="00756F9C"/>
    <w:rsid w:val="007677C0"/>
    <w:rsid w:val="007745FE"/>
    <w:rsid w:val="00775FDD"/>
    <w:rsid w:val="00791638"/>
    <w:rsid w:val="007A0434"/>
    <w:rsid w:val="007C5EE0"/>
    <w:rsid w:val="007E630D"/>
    <w:rsid w:val="007F50A5"/>
    <w:rsid w:val="00807E3A"/>
    <w:rsid w:val="00810045"/>
    <w:rsid w:val="00810FB7"/>
    <w:rsid w:val="00862BE0"/>
    <w:rsid w:val="008B7FA8"/>
    <w:rsid w:val="008C648E"/>
    <w:rsid w:val="00900D63"/>
    <w:rsid w:val="00904178"/>
    <w:rsid w:val="0090482D"/>
    <w:rsid w:val="00906909"/>
    <w:rsid w:val="0095221F"/>
    <w:rsid w:val="00953187"/>
    <w:rsid w:val="00972533"/>
    <w:rsid w:val="00984389"/>
    <w:rsid w:val="00996BC6"/>
    <w:rsid w:val="009A4FDF"/>
    <w:rsid w:val="009D4BE5"/>
    <w:rsid w:val="009D4C01"/>
    <w:rsid w:val="009E089D"/>
    <w:rsid w:val="009E10ED"/>
    <w:rsid w:val="009F7318"/>
    <w:rsid w:val="00A37BC8"/>
    <w:rsid w:val="00A42F8B"/>
    <w:rsid w:val="00A43EEB"/>
    <w:rsid w:val="00A47E69"/>
    <w:rsid w:val="00A6719A"/>
    <w:rsid w:val="00A722D2"/>
    <w:rsid w:val="00A9239D"/>
    <w:rsid w:val="00AB374D"/>
    <w:rsid w:val="00AB779F"/>
    <w:rsid w:val="00AC12C5"/>
    <w:rsid w:val="00AD729E"/>
    <w:rsid w:val="00AF752D"/>
    <w:rsid w:val="00B0365D"/>
    <w:rsid w:val="00B059CD"/>
    <w:rsid w:val="00B14406"/>
    <w:rsid w:val="00B21AF2"/>
    <w:rsid w:val="00B27B4B"/>
    <w:rsid w:val="00B27B54"/>
    <w:rsid w:val="00B43F9B"/>
    <w:rsid w:val="00B6738A"/>
    <w:rsid w:val="00B81C0B"/>
    <w:rsid w:val="00B85A48"/>
    <w:rsid w:val="00BB2C3C"/>
    <w:rsid w:val="00BB58C6"/>
    <w:rsid w:val="00BB6ACD"/>
    <w:rsid w:val="00BE2829"/>
    <w:rsid w:val="00C01756"/>
    <w:rsid w:val="00C110D0"/>
    <w:rsid w:val="00C202E3"/>
    <w:rsid w:val="00C212BC"/>
    <w:rsid w:val="00C23254"/>
    <w:rsid w:val="00C35D03"/>
    <w:rsid w:val="00C528C2"/>
    <w:rsid w:val="00C631A8"/>
    <w:rsid w:val="00C76445"/>
    <w:rsid w:val="00C865F8"/>
    <w:rsid w:val="00CB11FC"/>
    <w:rsid w:val="00CB5C84"/>
    <w:rsid w:val="00CC03C8"/>
    <w:rsid w:val="00CC51A7"/>
    <w:rsid w:val="00CE7A77"/>
    <w:rsid w:val="00CF049A"/>
    <w:rsid w:val="00D04858"/>
    <w:rsid w:val="00D26108"/>
    <w:rsid w:val="00D311ED"/>
    <w:rsid w:val="00D36B24"/>
    <w:rsid w:val="00D52D6F"/>
    <w:rsid w:val="00D607E3"/>
    <w:rsid w:val="00DB309B"/>
    <w:rsid w:val="00DB6728"/>
    <w:rsid w:val="00DC1115"/>
    <w:rsid w:val="00DC1DF4"/>
    <w:rsid w:val="00DD000A"/>
    <w:rsid w:val="00DD4843"/>
    <w:rsid w:val="00E335D5"/>
    <w:rsid w:val="00E42D10"/>
    <w:rsid w:val="00E6065E"/>
    <w:rsid w:val="00E9161D"/>
    <w:rsid w:val="00EB1C93"/>
    <w:rsid w:val="00EB6891"/>
    <w:rsid w:val="00ED2B89"/>
    <w:rsid w:val="00ED60D6"/>
    <w:rsid w:val="00ED7179"/>
    <w:rsid w:val="00EF0CEF"/>
    <w:rsid w:val="00EF1F54"/>
    <w:rsid w:val="00F03373"/>
    <w:rsid w:val="00F072A8"/>
    <w:rsid w:val="00F15703"/>
    <w:rsid w:val="00F639DF"/>
    <w:rsid w:val="00F95024"/>
    <w:rsid w:val="00F96A9E"/>
    <w:rsid w:val="00FB5AA3"/>
    <w:rsid w:val="00FC2441"/>
    <w:rsid w:val="00FF4AAB"/>
    <w:rsid w:val="1921A980"/>
    <w:rsid w:val="19A6EC13"/>
    <w:rsid w:val="1D232555"/>
    <w:rsid w:val="2320D2AF"/>
    <w:rsid w:val="269BB3EB"/>
    <w:rsid w:val="3ECB0EAF"/>
    <w:rsid w:val="77252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61FE"/>
  <w15:chartTrackingRefBased/>
  <w15:docId w15:val="{3560CC67-FB4B-4466-ADC8-CAE611E9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C93"/>
    <w:rPr>
      <w:color w:val="808080"/>
    </w:rPr>
  </w:style>
  <w:style w:type="paragraph" w:styleId="Header">
    <w:name w:val="header"/>
    <w:basedOn w:val="Normal"/>
    <w:link w:val="HeaderChar"/>
    <w:uiPriority w:val="99"/>
    <w:unhideWhenUsed/>
    <w:rsid w:val="00CB5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C84"/>
  </w:style>
  <w:style w:type="paragraph" w:styleId="Footer">
    <w:name w:val="footer"/>
    <w:basedOn w:val="Normal"/>
    <w:link w:val="FooterChar"/>
    <w:uiPriority w:val="99"/>
    <w:unhideWhenUsed/>
    <w:rsid w:val="00CB5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C84"/>
  </w:style>
  <w:style w:type="paragraph" w:styleId="ListParagraph">
    <w:name w:val="List Paragraph"/>
    <w:basedOn w:val="Normal"/>
    <w:uiPriority w:val="34"/>
    <w:qFormat/>
    <w:rsid w:val="00775FDD"/>
    <w:pPr>
      <w:ind w:left="720"/>
      <w:contextualSpacing/>
    </w:pPr>
  </w:style>
  <w:style w:type="paragraph" w:styleId="z-TopofForm">
    <w:name w:val="HTML Top of Form"/>
    <w:basedOn w:val="Normal"/>
    <w:next w:val="Normal"/>
    <w:link w:val="z-TopofFormChar"/>
    <w:hidden/>
    <w:uiPriority w:val="99"/>
    <w:semiHidden/>
    <w:unhideWhenUsed/>
    <w:rsid w:val="00453F2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3F2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3F2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3F2D"/>
    <w:rPr>
      <w:rFonts w:ascii="Arial" w:hAnsi="Arial" w:cs="Arial"/>
      <w:vanish/>
      <w:sz w:val="16"/>
      <w:szCs w:val="16"/>
    </w:rPr>
  </w:style>
  <w:style w:type="character" w:styleId="CommentReference">
    <w:name w:val="annotation reference"/>
    <w:basedOn w:val="DefaultParagraphFont"/>
    <w:uiPriority w:val="99"/>
    <w:semiHidden/>
    <w:unhideWhenUsed/>
    <w:rsid w:val="000F396F"/>
    <w:rPr>
      <w:sz w:val="16"/>
      <w:szCs w:val="16"/>
    </w:rPr>
  </w:style>
  <w:style w:type="paragraph" w:styleId="CommentText">
    <w:name w:val="annotation text"/>
    <w:basedOn w:val="Normal"/>
    <w:link w:val="CommentTextChar"/>
    <w:uiPriority w:val="99"/>
    <w:unhideWhenUsed/>
    <w:rsid w:val="000F396F"/>
    <w:pPr>
      <w:spacing w:line="240" w:lineRule="auto"/>
    </w:pPr>
    <w:rPr>
      <w:sz w:val="20"/>
      <w:szCs w:val="20"/>
    </w:rPr>
  </w:style>
  <w:style w:type="character" w:customStyle="1" w:styleId="CommentTextChar">
    <w:name w:val="Comment Text Char"/>
    <w:basedOn w:val="DefaultParagraphFont"/>
    <w:link w:val="CommentText"/>
    <w:uiPriority w:val="99"/>
    <w:rsid w:val="000F396F"/>
    <w:rPr>
      <w:sz w:val="20"/>
      <w:szCs w:val="20"/>
    </w:rPr>
  </w:style>
  <w:style w:type="paragraph" w:styleId="CommentSubject">
    <w:name w:val="annotation subject"/>
    <w:basedOn w:val="CommentText"/>
    <w:next w:val="CommentText"/>
    <w:link w:val="CommentSubjectChar"/>
    <w:uiPriority w:val="99"/>
    <w:semiHidden/>
    <w:unhideWhenUsed/>
    <w:rsid w:val="000F396F"/>
    <w:rPr>
      <w:b/>
      <w:bCs/>
    </w:rPr>
  </w:style>
  <w:style w:type="character" w:customStyle="1" w:styleId="CommentSubjectChar">
    <w:name w:val="Comment Subject Char"/>
    <w:basedOn w:val="CommentTextChar"/>
    <w:link w:val="CommentSubject"/>
    <w:uiPriority w:val="99"/>
    <w:semiHidden/>
    <w:rsid w:val="000F396F"/>
    <w:rPr>
      <w:b/>
      <w:bCs/>
      <w:sz w:val="20"/>
      <w:szCs w:val="20"/>
    </w:rPr>
  </w:style>
  <w:style w:type="character" w:customStyle="1" w:styleId="ui-provider">
    <w:name w:val="ui-provider"/>
    <w:basedOn w:val="DefaultParagraphFont"/>
    <w:rsid w:val="00CC03C8"/>
  </w:style>
  <w:style w:type="character" w:styleId="Hyperlink">
    <w:name w:val="Hyperlink"/>
    <w:basedOn w:val="DefaultParagraphFont"/>
    <w:uiPriority w:val="99"/>
    <w:unhideWhenUsed/>
    <w:rsid w:val="00CC03C8"/>
    <w:rPr>
      <w:color w:val="0000FF"/>
      <w:u w:val="single"/>
    </w:rPr>
  </w:style>
  <w:style w:type="character" w:styleId="UnresolvedMention">
    <w:name w:val="Unresolved Mention"/>
    <w:basedOn w:val="DefaultParagraphFont"/>
    <w:uiPriority w:val="99"/>
    <w:semiHidden/>
    <w:unhideWhenUsed/>
    <w:rsid w:val="004F1887"/>
    <w:rPr>
      <w:color w:val="605E5C"/>
      <w:shd w:val="clear" w:color="auto" w:fill="E1DFDD"/>
    </w:rPr>
  </w:style>
  <w:style w:type="character" w:styleId="FollowedHyperlink">
    <w:name w:val="FollowedHyperlink"/>
    <w:basedOn w:val="DefaultParagraphFont"/>
    <w:uiPriority w:val="99"/>
    <w:semiHidden/>
    <w:unhideWhenUsed/>
    <w:rsid w:val="0044489C"/>
    <w:rPr>
      <w:color w:val="954F72" w:themeColor="followedHyperlink"/>
      <w:u w:val="single"/>
    </w:rPr>
  </w:style>
  <w:style w:type="paragraph" w:styleId="Revision">
    <w:name w:val="Revision"/>
    <w:hidden/>
    <w:uiPriority w:val="99"/>
    <w:semiHidden/>
    <w:rsid w:val="00D04858"/>
    <w:pPr>
      <w:spacing w:after="0" w:line="240" w:lineRule="auto"/>
    </w:pPr>
  </w:style>
  <w:style w:type="paragraph" w:styleId="NormalWeb">
    <w:name w:val="Normal (Web)"/>
    <w:basedOn w:val="Normal"/>
    <w:uiPriority w:val="99"/>
    <w:semiHidden/>
    <w:unhideWhenUsed/>
    <w:rsid w:val="0011514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3">
    <w:name w:val="List Paragraph 3"/>
    <w:basedOn w:val="ListParagraph"/>
    <w:uiPriority w:val="19"/>
    <w:rsid w:val="007745FE"/>
    <w:pPr>
      <w:numPr>
        <w:ilvl w:val="2"/>
      </w:numPr>
      <w:spacing w:before="120" w:after="120" w:line="240" w:lineRule="auto"/>
      <w:ind w:left="425"/>
      <w:contextualSpacing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0911">
      <w:bodyDiv w:val="1"/>
      <w:marLeft w:val="0"/>
      <w:marRight w:val="0"/>
      <w:marTop w:val="0"/>
      <w:marBottom w:val="0"/>
      <w:divBdr>
        <w:top w:val="none" w:sz="0" w:space="0" w:color="auto"/>
        <w:left w:val="none" w:sz="0" w:space="0" w:color="auto"/>
        <w:bottom w:val="none" w:sz="0" w:space="0" w:color="auto"/>
        <w:right w:val="none" w:sz="0" w:space="0" w:color="auto"/>
      </w:divBdr>
      <w:divsChild>
        <w:div w:id="100421445">
          <w:marLeft w:val="0"/>
          <w:marRight w:val="0"/>
          <w:marTop w:val="0"/>
          <w:marBottom w:val="0"/>
          <w:divBdr>
            <w:top w:val="none" w:sz="0" w:space="0" w:color="auto"/>
            <w:left w:val="none" w:sz="0" w:space="0" w:color="auto"/>
            <w:bottom w:val="none" w:sz="0" w:space="0" w:color="auto"/>
            <w:right w:val="none" w:sz="0" w:space="0" w:color="auto"/>
          </w:divBdr>
        </w:div>
        <w:div w:id="1611550435">
          <w:marLeft w:val="0"/>
          <w:marRight w:val="0"/>
          <w:marTop w:val="0"/>
          <w:marBottom w:val="0"/>
          <w:divBdr>
            <w:top w:val="none" w:sz="0" w:space="0" w:color="auto"/>
            <w:left w:val="none" w:sz="0" w:space="0" w:color="auto"/>
            <w:bottom w:val="none" w:sz="0" w:space="0" w:color="auto"/>
            <w:right w:val="none" w:sz="0" w:space="0" w:color="auto"/>
          </w:divBdr>
          <w:divsChild>
            <w:div w:id="125516116">
              <w:marLeft w:val="0"/>
              <w:marRight w:val="0"/>
              <w:marTop w:val="0"/>
              <w:marBottom w:val="0"/>
              <w:divBdr>
                <w:top w:val="none" w:sz="0" w:space="0" w:color="auto"/>
                <w:left w:val="none" w:sz="0" w:space="0" w:color="auto"/>
                <w:bottom w:val="none" w:sz="0" w:space="0" w:color="auto"/>
                <w:right w:val="none" w:sz="0" w:space="0" w:color="auto"/>
              </w:divBdr>
              <w:divsChild>
                <w:div w:id="795677631">
                  <w:marLeft w:val="0"/>
                  <w:marRight w:val="0"/>
                  <w:marTop w:val="0"/>
                  <w:marBottom w:val="0"/>
                  <w:divBdr>
                    <w:top w:val="none" w:sz="0" w:space="0" w:color="auto"/>
                    <w:left w:val="none" w:sz="0" w:space="0" w:color="auto"/>
                    <w:bottom w:val="none" w:sz="0" w:space="0" w:color="auto"/>
                    <w:right w:val="none" w:sz="0" w:space="0" w:color="auto"/>
                  </w:divBdr>
                  <w:divsChild>
                    <w:div w:id="8432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76216">
      <w:bodyDiv w:val="1"/>
      <w:marLeft w:val="0"/>
      <w:marRight w:val="0"/>
      <w:marTop w:val="0"/>
      <w:marBottom w:val="0"/>
      <w:divBdr>
        <w:top w:val="none" w:sz="0" w:space="0" w:color="auto"/>
        <w:left w:val="none" w:sz="0" w:space="0" w:color="auto"/>
        <w:bottom w:val="none" w:sz="0" w:space="0" w:color="auto"/>
        <w:right w:val="none" w:sz="0" w:space="0" w:color="auto"/>
      </w:divBdr>
    </w:div>
    <w:div w:id="729351292">
      <w:bodyDiv w:val="1"/>
      <w:marLeft w:val="0"/>
      <w:marRight w:val="0"/>
      <w:marTop w:val="0"/>
      <w:marBottom w:val="0"/>
      <w:divBdr>
        <w:top w:val="none" w:sz="0" w:space="0" w:color="auto"/>
        <w:left w:val="none" w:sz="0" w:space="0" w:color="auto"/>
        <w:bottom w:val="none" w:sz="0" w:space="0" w:color="auto"/>
        <w:right w:val="none" w:sz="0" w:space="0" w:color="auto"/>
      </w:divBdr>
    </w:div>
    <w:div w:id="1138569573">
      <w:bodyDiv w:val="1"/>
      <w:marLeft w:val="0"/>
      <w:marRight w:val="0"/>
      <w:marTop w:val="0"/>
      <w:marBottom w:val="0"/>
      <w:divBdr>
        <w:top w:val="none" w:sz="0" w:space="0" w:color="auto"/>
        <w:left w:val="none" w:sz="0" w:space="0" w:color="auto"/>
        <w:bottom w:val="none" w:sz="0" w:space="0" w:color="auto"/>
        <w:right w:val="none" w:sz="0" w:space="0" w:color="auto"/>
      </w:divBdr>
    </w:div>
    <w:div w:id="1153910876">
      <w:bodyDiv w:val="1"/>
      <w:marLeft w:val="0"/>
      <w:marRight w:val="0"/>
      <w:marTop w:val="0"/>
      <w:marBottom w:val="0"/>
      <w:divBdr>
        <w:top w:val="none" w:sz="0" w:space="0" w:color="auto"/>
        <w:left w:val="none" w:sz="0" w:space="0" w:color="auto"/>
        <w:bottom w:val="none" w:sz="0" w:space="0" w:color="auto"/>
        <w:right w:val="none" w:sz="0" w:space="0" w:color="auto"/>
      </w:divBdr>
    </w:div>
    <w:div w:id="1775638356">
      <w:bodyDiv w:val="1"/>
      <w:marLeft w:val="0"/>
      <w:marRight w:val="0"/>
      <w:marTop w:val="0"/>
      <w:marBottom w:val="0"/>
      <w:divBdr>
        <w:top w:val="none" w:sz="0" w:space="0" w:color="auto"/>
        <w:left w:val="none" w:sz="0" w:space="0" w:color="auto"/>
        <w:bottom w:val="none" w:sz="0" w:space="0" w:color="auto"/>
        <w:right w:val="none" w:sz="0" w:space="0" w:color="auto"/>
      </w:divBdr>
    </w:div>
    <w:div w:id="1881824367">
      <w:bodyDiv w:val="1"/>
      <w:marLeft w:val="0"/>
      <w:marRight w:val="0"/>
      <w:marTop w:val="0"/>
      <w:marBottom w:val="0"/>
      <w:divBdr>
        <w:top w:val="none" w:sz="0" w:space="0" w:color="auto"/>
        <w:left w:val="none" w:sz="0" w:space="0" w:color="auto"/>
        <w:bottom w:val="none" w:sz="0" w:space="0" w:color="auto"/>
        <w:right w:val="none" w:sz="0" w:space="0" w:color="auto"/>
      </w:divBdr>
    </w:div>
    <w:div w:id="1925336716">
      <w:bodyDiv w:val="1"/>
      <w:marLeft w:val="0"/>
      <w:marRight w:val="0"/>
      <w:marTop w:val="0"/>
      <w:marBottom w:val="0"/>
      <w:divBdr>
        <w:top w:val="none" w:sz="0" w:space="0" w:color="auto"/>
        <w:left w:val="none" w:sz="0" w:space="0" w:color="auto"/>
        <w:bottom w:val="none" w:sz="0" w:space="0" w:color="auto"/>
        <w:right w:val="none" w:sz="0" w:space="0" w:color="auto"/>
      </w:divBdr>
    </w:div>
    <w:div w:id="1927298155">
      <w:bodyDiv w:val="1"/>
      <w:marLeft w:val="0"/>
      <w:marRight w:val="0"/>
      <w:marTop w:val="0"/>
      <w:marBottom w:val="0"/>
      <w:divBdr>
        <w:top w:val="none" w:sz="0" w:space="0" w:color="auto"/>
        <w:left w:val="none" w:sz="0" w:space="0" w:color="auto"/>
        <w:bottom w:val="none" w:sz="0" w:space="0" w:color="auto"/>
        <w:right w:val="none" w:sz="0" w:space="0" w:color="auto"/>
      </w:divBdr>
      <w:divsChild>
        <w:div w:id="1739746515">
          <w:marLeft w:val="0"/>
          <w:marRight w:val="0"/>
          <w:marTop w:val="0"/>
          <w:marBottom w:val="0"/>
          <w:divBdr>
            <w:top w:val="none" w:sz="0" w:space="0" w:color="auto"/>
            <w:left w:val="none" w:sz="0" w:space="0" w:color="auto"/>
            <w:bottom w:val="none" w:sz="0" w:space="0" w:color="auto"/>
            <w:right w:val="none" w:sz="0" w:space="0" w:color="auto"/>
          </w:divBdr>
        </w:div>
      </w:divsChild>
    </w:div>
    <w:div w:id="21386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uq.edu.au/research-support/ethics-integrity-and-compliance/sanctions-and-export-controls/who-do-sanctions-appl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uq.edu.au/files/57158/CollaborationsContractResearch-Sanctions-Compliance-Assessment-Form.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l.app.uq.edu.au/content/1.60.02-privacy-manag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57B73E11E4B4DB756FF32D993D355"/>
        <w:category>
          <w:name w:val="General"/>
          <w:gallery w:val="placeholder"/>
        </w:category>
        <w:types>
          <w:type w:val="bbPlcHdr"/>
        </w:types>
        <w:behaviors>
          <w:behavior w:val="content"/>
        </w:behaviors>
        <w:guid w:val="{133B174A-B993-4436-83B3-EEF2A080F3DE}"/>
      </w:docPartPr>
      <w:docPartBody>
        <w:p w:rsidR="00145833" w:rsidRDefault="0069635A" w:rsidP="0069635A">
          <w:pPr>
            <w:pStyle w:val="FDB57B73E11E4B4DB756FF32D993D355"/>
          </w:pPr>
          <w:r w:rsidRPr="00DD000A">
            <w:rPr>
              <w:rStyle w:val="PlaceholderText"/>
              <w:color w:val="FF0000"/>
            </w:rPr>
            <w:t>Choose an item.</w:t>
          </w:r>
        </w:p>
      </w:docPartBody>
    </w:docPart>
    <w:docPart>
      <w:docPartPr>
        <w:name w:val="415C45E75BB14A7C91C3039FFFEE01F9"/>
        <w:category>
          <w:name w:val="General"/>
          <w:gallery w:val="placeholder"/>
        </w:category>
        <w:types>
          <w:type w:val="bbPlcHdr"/>
        </w:types>
        <w:behaviors>
          <w:behavior w:val="content"/>
        </w:behaviors>
        <w:guid w:val="{1E51EA96-CC2E-497C-BCF3-1F8F329B7CFE}"/>
      </w:docPartPr>
      <w:docPartBody>
        <w:p w:rsidR="009B3D45" w:rsidRDefault="00A56D7F" w:rsidP="00A56D7F">
          <w:pPr>
            <w:pStyle w:val="415C45E75BB14A7C91C3039FFFEE01F9"/>
          </w:pPr>
          <w:r w:rsidRPr="00D7282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D8"/>
    <w:rsid w:val="000D6CCC"/>
    <w:rsid w:val="0010167E"/>
    <w:rsid w:val="00145833"/>
    <w:rsid w:val="002C7384"/>
    <w:rsid w:val="00437C23"/>
    <w:rsid w:val="00443522"/>
    <w:rsid w:val="0069635A"/>
    <w:rsid w:val="007A120F"/>
    <w:rsid w:val="00847FD2"/>
    <w:rsid w:val="00990BD0"/>
    <w:rsid w:val="009B3D45"/>
    <w:rsid w:val="00A1394B"/>
    <w:rsid w:val="00A56D7F"/>
    <w:rsid w:val="00AA2155"/>
    <w:rsid w:val="00C76A22"/>
    <w:rsid w:val="00CB0511"/>
    <w:rsid w:val="00CD162E"/>
    <w:rsid w:val="00ED3CA9"/>
    <w:rsid w:val="00F24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11278B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D7F"/>
    <w:rPr>
      <w:color w:val="808080"/>
    </w:rPr>
  </w:style>
  <w:style w:type="paragraph" w:customStyle="1" w:styleId="FDB57B73E11E4B4DB756FF32D993D355">
    <w:name w:val="FDB57B73E11E4B4DB756FF32D993D355"/>
    <w:rsid w:val="0069635A"/>
    <w:rPr>
      <w:kern w:val="2"/>
      <w14:ligatures w14:val="standardContextual"/>
    </w:rPr>
  </w:style>
  <w:style w:type="paragraph" w:customStyle="1" w:styleId="415C45E75BB14A7C91C3039FFFEE01F9">
    <w:name w:val="415C45E75BB14A7C91C3039FFFEE01F9"/>
    <w:rsid w:val="00A56D7F"/>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CA5746F275C41AC9F38EA295AB7C9" ma:contentTypeVersion="18" ma:contentTypeDescription="Create a new document." ma:contentTypeScope="" ma:versionID="0dc48ba178b2a5cb6aa0e24eef1fea93">
  <xsd:schema xmlns:xsd="http://www.w3.org/2001/XMLSchema" xmlns:xs="http://www.w3.org/2001/XMLSchema" xmlns:p="http://schemas.microsoft.com/office/2006/metadata/properties" xmlns:ns2="489aab3c-40ea-44bb-a345-a0452bb90b73" xmlns:ns3="41f7378a-3673-4afd-9913-c7392b79009a" targetNamespace="http://schemas.microsoft.com/office/2006/metadata/properties" ma:root="true" ma:fieldsID="f6eab7e47e21eeb3568cca01ea6a5216" ns2:_="" ns3:_="">
    <xsd:import namespace="489aab3c-40ea-44bb-a345-a0452bb90b73"/>
    <xsd:import namespace="41f7378a-3673-4afd-9913-c7392b790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aab3c-40ea-44bb-a345-a0452bb90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Count" ma:index="24" nillable="true" ma:displayName="Count" ma:default="1" ma:format="Dropdown" ma:internalName="Cou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1f7378a-3673-4afd-9913-c7392b7900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1a561-9b77-41ec-b604-c7492d06be20}" ma:internalName="TaxCatchAll" ma:showField="CatchAllData" ma:web="41f7378a-3673-4afd-9913-c7392b7900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9aab3c-40ea-44bb-a345-a0452bb90b73">
      <Terms xmlns="http://schemas.microsoft.com/office/infopath/2007/PartnerControls"/>
    </lcf76f155ced4ddcb4097134ff3c332f>
    <TaxCatchAll xmlns="41f7378a-3673-4afd-9913-c7392b79009a" xsi:nil="true"/>
    <Count xmlns="489aab3c-40ea-44bb-a345-a0452bb90b73">1</Cou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3457D-A11A-4734-8CA5-E6E693A09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aab3c-40ea-44bb-a345-a0452bb90b73"/>
    <ds:schemaRef ds:uri="41f7378a-3673-4afd-9913-c7392b790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FB18F-3B1E-4B7D-8EAF-9716E3D46D26}">
  <ds:schemaRefs>
    <ds:schemaRef ds:uri="http://schemas.openxmlformats.org/officeDocument/2006/bibliography"/>
  </ds:schemaRefs>
</ds:datastoreItem>
</file>

<file path=customXml/itemProps3.xml><?xml version="1.0" encoding="utf-8"?>
<ds:datastoreItem xmlns:ds="http://schemas.openxmlformats.org/officeDocument/2006/customXml" ds:itemID="{4070DE6E-D065-45BE-8CD6-8D1DCC23D8F1}">
  <ds:schemaRefs>
    <ds:schemaRef ds:uri="http://schemas.microsoft.com/office/2006/metadata/properties"/>
    <ds:schemaRef ds:uri="http://schemas.microsoft.com/office/infopath/2007/PartnerControls"/>
    <ds:schemaRef ds:uri="489aab3c-40ea-44bb-a345-a0452bb90b73"/>
    <ds:schemaRef ds:uri="41f7378a-3673-4afd-9913-c7392b79009a"/>
  </ds:schemaRefs>
</ds:datastoreItem>
</file>

<file path=customXml/itemProps4.xml><?xml version="1.0" encoding="utf-8"?>
<ds:datastoreItem xmlns:ds="http://schemas.openxmlformats.org/officeDocument/2006/customXml" ds:itemID="{590E5718-C2AB-419E-BAB7-2BC9941697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Searle</dc:creator>
  <cp:keywords/>
  <dc:description/>
  <cp:lastModifiedBy>Lynda Cheshire</cp:lastModifiedBy>
  <cp:revision>4</cp:revision>
  <dcterms:created xsi:type="dcterms:W3CDTF">2023-08-31T22:37:00Z</dcterms:created>
  <dcterms:modified xsi:type="dcterms:W3CDTF">2023-09-25T07:35:00Z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2022-11-07T01:40:58Z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4de2d4af-9d02-46e1-915b-be26f6f80b92</vt:lpwstr>
  </property>
  <property fmtid="{D5CDD505-2E9C-101B-9397-08002B2CF9AE}" pid="8" name="MSIP_Label_0f488380-630a-4f55-a077-a19445e3f360_ContentBits">
    <vt:lpwstr>0</vt:lpwstr>
  </property>
  <property fmtid="{D5CDD505-2E9C-101B-9397-08002B2CF9AE}" pid="9" name="ContentTypeId">
    <vt:lpwstr>0x010100999CA5746F275C41AC9F38EA295AB7C9</vt:lpwstr>
  </property>
  <property fmtid="{D5CDD505-2E9C-101B-9397-08002B2CF9AE}" pid="10" name="GrammarlyDocumentId">
    <vt:lpwstr>7b5404e8c187ed0f8c6d985d4b428662b148e413ad88822cad2c75fbb7b34964</vt:lpwstr>
  </property>
</Properties>
</file>